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0FCF6" w14:textId="6B925CE6" w:rsidR="00F1527F" w:rsidRDefault="00F1527F">
      <w:pPr>
        <w:rPr>
          <w:rFonts w:ascii="Arial" w:hAnsi="Arial" w:cs="Arial"/>
          <w:b/>
          <w:bCs/>
        </w:rPr>
      </w:pPr>
    </w:p>
    <w:p w14:paraId="04B4A6C0" w14:textId="7FDD5F8B" w:rsidR="00F1527F" w:rsidRDefault="00F1527F">
      <w:pPr>
        <w:rPr>
          <w:rFonts w:ascii="Arial" w:hAnsi="Arial" w:cs="Arial"/>
          <w:b/>
          <w:bCs/>
        </w:rPr>
      </w:pPr>
    </w:p>
    <w:p w14:paraId="10166BA1" w14:textId="77777777" w:rsidR="009001B4" w:rsidRDefault="009001B4" w:rsidP="00F1527F">
      <w:pPr>
        <w:jc w:val="right"/>
        <w:rPr>
          <w:rFonts w:ascii="Arial" w:hAnsi="Arial" w:cs="Arial"/>
          <w:b/>
          <w:bCs/>
        </w:rPr>
      </w:pPr>
    </w:p>
    <w:p w14:paraId="0A55DB32" w14:textId="744846DF" w:rsidR="00F1527F" w:rsidRPr="00F41CB5" w:rsidRDefault="00407CD2" w:rsidP="00FB69DC">
      <w:pPr>
        <w:contextualSpacing/>
        <w:jc w:val="right"/>
        <w:rPr>
          <w:rFonts w:ascii="Arial" w:hAnsi="Arial" w:cs="Arial"/>
          <w:b/>
          <w:bCs/>
          <w:sz w:val="24"/>
          <w:szCs w:val="24"/>
        </w:rPr>
      </w:pPr>
      <w:r>
        <w:rPr>
          <w:rFonts w:ascii="Arial" w:hAnsi="Arial" w:cs="Arial"/>
          <w:b/>
          <w:bCs/>
          <w:sz w:val="24"/>
          <w:szCs w:val="24"/>
        </w:rPr>
        <w:t>Monday 2 December</w:t>
      </w:r>
      <w:r w:rsidR="00EE5D39" w:rsidRPr="00F41CB5">
        <w:rPr>
          <w:rFonts w:ascii="Arial" w:hAnsi="Arial" w:cs="Arial"/>
          <w:b/>
          <w:bCs/>
          <w:sz w:val="24"/>
          <w:szCs w:val="24"/>
        </w:rPr>
        <w:t xml:space="preserve"> 2024</w:t>
      </w:r>
    </w:p>
    <w:p w14:paraId="56C4DAA5" w14:textId="59F6D675" w:rsidR="00F1527F" w:rsidRPr="001C21E6" w:rsidRDefault="00F1527F" w:rsidP="000427F1">
      <w:pPr>
        <w:contextualSpacing/>
        <w:rPr>
          <w:rFonts w:ascii="Arial" w:hAnsi="Arial" w:cs="Arial"/>
          <w:b/>
          <w:bCs/>
          <w:sz w:val="24"/>
          <w:szCs w:val="24"/>
        </w:rPr>
      </w:pPr>
    </w:p>
    <w:p w14:paraId="18760AFF" w14:textId="77777777" w:rsidR="007F701B" w:rsidRPr="007F701B" w:rsidRDefault="007F701B" w:rsidP="007F701B">
      <w:pPr>
        <w:jc w:val="center"/>
        <w:rPr>
          <w:rFonts w:ascii="Arial" w:hAnsi="Arial" w:cs="Arial"/>
          <w:b/>
          <w:bCs/>
          <w:sz w:val="24"/>
          <w:szCs w:val="24"/>
        </w:rPr>
      </w:pPr>
      <w:r w:rsidRPr="007F701B">
        <w:rPr>
          <w:rFonts w:ascii="Arial" w:hAnsi="Arial" w:cs="Arial"/>
          <w:b/>
          <w:bCs/>
          <w:sz w:val="24"/>
          <w:szCs w:val="24"/>
        </w:rPr>
        <w:t>Chemotherapy treatment now available at Williton Hospital</w:t>
      </w:r>
    </w:p>
    <w:p w14:paraId="0390A67E" w14:textId="77777777" w:rsidR="007F701B" w:rsidRPr="007F701B" w:rsidRDefault="007F701B" w:rsidP="007F701B">
      <w:pPr>
        <w:rPr>
          <w:rFonts w:ascii="Arial" w:hAnsi="Arial" w:cs="Arial"/>
          <w:b/>
          <w:bCs/>
          <w:sz w:val="24"/>
          <w:szCs w:val="24"/>
        </w:rPr>
      </w:pPr>
    </w:p>
    <w:p w14:paraId="5F4FD8AF" w14:textId="4F17BACE" w:rsidR="007F701B" w:rsidRPr="007F701B" w:rsidRDefault="007F701B" w:rsidP="007F701B">
      <w:pPr>
        <w:rPr>
          <w:rFonts w:ascii="Arial" w:hAnsi="Arial" w:cs="Arial"/>
          <w:sz w:val="24"/>
          <w:szCs w:val="24"/>
        </w:rPr>
      </w:pPr>
      <w:r w:rsidRPr="007F701B">
        <w:rPr>
          <w:rFonts w:ascii="Arial" w:hAnsi="Arial" w:cs="Arial"/>
          <w:sz w:val="24"/>
          <w:szCs w:val="24"/>
        </w:rPr>
        <w:t xml:space="preserve">Chemotherapy is now available at Williton </w:t>
      </w:r>
      <w:r w:rsidR="00407CD2">
        <w:rPr>
          <w:rFonts w:ascii="Arial" w:hAnsi="Arial" w:cs="Arial"/>
          <w:sz w:val="24"/>
          <w:szCs w:val="24"/>
        </w:rPr>
        <w:t xml:space="preserve">Community </w:t>
      </w:r>
      <w:r w:rsidRPr="007F701B">
        <w:rPr>
          <w:rFonts w:ascii="Arial" w:hAnsi="Arial" w:cs="Arial"/>
          <w:sz w:val="24"/>
          <w:szCs w:val="24"/>
        </w:rPr>
        <w:t>Hospital for the first time and follows the successful introduction of the treatment at Bridgwater and Wellington hospitals over the last few years.</w:t>
      </w:r>
    </w:p>
    <w:p w14:paraId="15389229" w14:textId="77777777" w:rsidR="007F701B" w:rsidRPr="007F701B" w:rsidRDefault="007F701B" w:rsidP="007F701B">
      <w:pPr>
        <w:rPr>
          <w:rFonts w:ascii="Arial" w:hAnsi="Arial" w:cs="Arial"/>
          <w:sz w:val="24"/>
          <w:szCs w:val="24"/>
        </w:rPr>
      </w:pPr>
    </w:p>
    <w:p w14:paraId="364BE78B" w14:textId="42DF6046" w:rsidR="007F701B" w:rsidRPr="007F701B" w:rsidRDefault="007F701B" w:rsidP="007F701B">
      <w:pPr>
        <w:rPr>
          <w:rFonts w:ascii="Arial" w:hAnsi="Arial" w:cs="Arial"/>
          <w:sz w:val="24"/>
          <w:szCs w:val="24"/>
        </w:rPr>
      </w:pPr>
      <w:r w:rsidRPr="007F701B">
        <w:rPr>
          <w:rFonts w:ascii="Arial" w:hAnsi="Arial" w:cs="Arial"/>
          <w:sz w:val="24"/>
          <w:szCs w:val="24"/>
        </w:rPr>
        <w:t xml:space="preserve">Emma Wells-Burr, </w:t>
      </w:r>
      <w:r w:rsidR="00407CD2">
        <w:rPr>
          <w:rFonts w:ascii="Arial" w:hAnsi="Arial" w:cs="Arial"/>
          <w:sz w:val="24"/>
          <w:szCs w:val="24"/>
        </w:rPr>
        <w:t xml:space="preserve">Somerset NHS Foundation Trust’s </w:t>
      </w:r>
      <w:r w:rsidRPr="007F701B">
        <w:rPr>
          <w:rFonts w:ascii="Arial" w:hAnsi="Arial" w:cs="Arial"/>
          <w:sz w:val="24"/>
          <w:szCs w:val="24"/>
        </w:rPr>
        <w:t>manager of the Beacon Day Unit at Musgrove Park Hospital, which also provides chemotherapy services at the three community hospitals, sa</w:t>
      </w:r>
      <w:r w:rsidR="00407CD2">
        <w:rPr>
          <w:rFonts w:ascii="Arial" w:hAnsi="Arial" w:cs="Arial"/>
          <w:sz w:val="24"/>
          <w:szCs w:val="24"/>
        </w:rPr>
        <w:t>id</w:t>
      </w:r>
      <w:r w:rsidRPr="007F701B">
        <w:rPr>
          <w:rFonts w:ascii="Arial" w:hAnsi="Arial" w:cs="Arial"/>
          <w:sz w:val="24"/>
          <w:szCs w:val="24"/>
        </w:rPr>
        <w:t xml:space="preserve"> she’s very pleased to be able to offer this treatment at Williton Hospital.</w:t>
      </w:r>
    </w:p>
    <w:p w14:paraId="18FE7F43" w14:textId="77777777" w:rsidR="007F701B" w:rsidRPr="007F701B" w:rsidRDefault="007F701B" w:rsidP="007F701B">
      <w:pPr>
        <w:rPr>
          <w:rFonts w:ascii="Arial" w:hAnsi="Arial" w:cs="Arial"/>
          <w:sz w:val="24"/>
          <w:szCs w:val="24"/>
        </w:rPr>
      </w:pPr>
    </w:p>
    <w:p w14:paraId="5EBBF0FD" w14:textId="3C9970BA" w:rsidR="00407CD2" w:rsidRDefault="007F701B" w:rsidP="007F701B">
      <w:pPr>
        <w:rPr>
          <w:rFonts w:ascii="Arial" w:hAnsi="Arial" w:cs="Arial"/>
          <w:sz w:val="24"/>
          <w:szCs w:val="24"/>
        </w:rPr>
      </w:pPr>
      <w:r w:rsidRPr="007F701B">
        <w:rPr>
          <w:rFonts w:ascii="Arial" w:hAnsi="Arial" w:cs="Arial"/>
          <w:sz w:val="24"/>
          <w:szCs w:val="24"/>
        </w:rPr>
        <w:t>“Being able to offer this service in West Somerset gives our patients that extra choice to be treated closer to home for their regular treatment</w:t>
      </w:r>
      <w:r w:rsidR="00407CD2">
        <w:rPr>
          <w:rFonts w:ascii="Arial" w:hAnsi="Arial" w:cs="Arial"/>
          <w:sz w:val="24"/>
          <w:szCs w:val="24"/>
        </w:rPr>
        <w:t>,” she said.</w:t>
      </w:r>
    </w:p>
    <w:p w14:paraId="3ABB76D9" w14:textId="77777777" w:rsidR="00407CD2" w:rsidRDefault="00407CD2" w:rsidP="007F701B">
      <w:pPr>
        <w:rPr>
          <w:rFonts w:ascii="Arial" w:hAnsi="Arial" w:cs="Arial"/>
          <w:sz w:val="24"/>
          <w:szCs w:val="24"/>
        </w:rPr>
      </w:pPr>
    </w:p>
    <w:p w14:paraId="7664F6EB" w14:textId="336242AA" w:rsidR="007F701B" w:rsidRPr="007F701B" w:rsidRDefault="00407CD2" w:rsidP="007F701B">
      <w:pPr>
        <w:rPr>
          <w:rFonts w:ascii="Arial" w:hAnsi="Arial" w:cs="Arial"/>
          <w:sz w:val="24"/>
          <w:szCs w:val="24"/>
        </w:rPr>
      </w:pPr>
      <w:r>
        <w:rPr>
          <w:rFonts w:ascii="Arial" w:hAnsi="Arial" w:cs="Arial"/>
          <w:sz w:val="24"/>
          <w:szCs w:val="24"/>
        </w:rPr>
        <w:t>“</w:t>
      </w:r>
      <w:r w:rsidR="007F701B" w:rsidRPr="007F701B">
        <w:rPr>
          <w:rFonts w:ascii="Arial" w:hAnsi="Arial" w:cs="Arial"/>
          <w:sz w:val="24"/>
          <w:szCs w:val="24"/>
        </w:rPr>
        <w:t xml:space="preserve">The only occasion patients generally now </w:t>
      </w:r>
      <w:proofErr w:type="gramStart"/>
      <w:r w:rsidR="007F701B" w:rsidRPr="007F701B">
        <w:rPr>
          <w:rFonts w:ascii="Arial" w:hAnsi="Arial" w:cs="Arial"/>
          <w:sz w:val="24"/>
          <w:szCs w:val="24"/>
        </w:rPr>
        <w:t>have to</w:t>
      </w:r>
      <w:proofErr w:type="gramEnd"/>
      <w:r w:rsidR="007F701B" w:rsidRPr="007F701B">
        <w:rPr>
          <w:rFonts w:ascii="Arial" w:hAnsi="Arial" w:cs="Arial"/>
          <w:sz w:val="24"/>
          <w:szCs w:val="24"/>
        </w:rPr>
        <w:t xml:space="preserve"> go to Taunton is for their first two doses of chemotherapy, in case they experience an adverse reaction – which happens on very rare occasions.</w:t>
      </w:r>
    </w:p>
    <w:p w14:paraId="1A617D73" w14:textId="77777777" w:rsidR="007F701B" w:rsidRPr="007F701B" w:rsidRDefault="007F701B" w:rsidP="007F701B">
      <w:pPr>
        <w:rPr>
          <w:rFonts w:ascii="Arial" w:hAnsi="Arial" w:cs="Arial"/>
          <w:sz w:val="24"/>
          <w:szCs w:val="24"/>
        </w:rPr>
      </w:pPr>
    </w:p>
    <w:p w14:paraId="291663CB" w14:textId="77777777" w:rsidR="007F701B" w:rsidRPr="007F701B" w:rsidRDefault="007F701B" w:rsidP="007F701B">
      <w:pPr>
        <w:rPr>
          <w:rFonts w:ascii="Arial" w:hAnsi="Arial" w:cs="Arial"/>
          <w:sz w:val="24"/>
          <w:szCs w:val="24"/>
        </w:rPr>
      </w:pPr>
      <w:r w:rsidRPr="007F701B">
        <w:rPr>
          <w:rFonts w:ascii="Arial" w:hAnsi="Arial" w:cs="Arial"/>
          <w:sz w:val="24"/>
          <w:szCs w:val="24"/>
        </w:rPr>
        <w:t>“The side effects of chemotherapy can include nausea and vomiting, so not having that additional journey can really help those patients.”</w:t>
      </w:r>
    </w:p>
    <w:p w14:paraId="5AFF335E" w14:textId="77777777" w:rsidR="007F701B" w:rsidRPr="007F701B" w:rsidRDefault="007F701B" w:rsidP="007F701B">
      <w:pPr>
        <w:rPr>
          <w:rFonts w:ascii="Arial" w:hAnsi="Arial" w:cs="Arial"/>
          <w:sz w:val="24"/>
          <w:szCs w:val="24"/>
        </w:rPr>
      </w:pPr>
    </w:p>
    <w:p w14:paraId="0B628813" w14:textId="31977465" w:rsidR="007F701B" w:rsidRPr="007F701B" w:rsidRDefault="00407CD2" w:rsidP="007F701B">
      <w:pPr>
        <w:rPr>
          <w:rFonts w:ascii="Arial" w:hAnsi="Arial" w:cs="Arial"/>
          <w:sz w:val="24"/>
          <w:szCs w:val="24"/>
        </w:rPr>
      </w:pPr>
      <w:r>
        <w:rPr>
          <w:rFonts w:ascii="Arial" w:hAnsi="Arial" w:cs="Arial"/>
          <w:sz w:val="24"/>
          <w:szCs w:val="24"/>
        </w:rPr>
        <w:t>Somerset NHS Foundation Trust</w:t>
      </w:r>
      <w:r w:rsidR="007F701B" w:rsidRPr="007F701B">
        <w:rPr>
          <w:rFonts w:ascii="Arial" w:hAnsi="Arial" w:cs="Arial"/>
          <w:sz w:val="24"/>
          <w:szCs w:val="24"/>
        </w:rPr>
        <w:t xml:space="preserve"> began offering chemotherapy treatment at both Bridgwater and Wellington community hospitals in 2021 after </w:t>
      </w:r>
      <w:r>
        <w:rPr>
          <w:rFonts w:ascii="Arial" w:hAnsi="Arial" w:cs="Arial"/>
          <w:sz w:val="24"/>
          <w:szCs w:val="24"/>
        </w:rPr>
        <w:t>the trust</w:t>
      </w:r>
      <w:r w:rsidR="007F701B" w:rsidRPr="007F701B">
        <w:rPr>
          <w:rFonts w:ascii="Arial" w:hAnsi="Arial" w:cs="Arial"/>
          <w:sz w:val="24"/>
          <w:szCs w:val="24"/>
        </w:rPr>
        <w:t xml:space="preserve"> needed to stand down the previous mobile chemotherapy bus arrangements during the COVID-19 pandemic.</w:t>
      </w:r>
    </w:p>
    <w:p w14:paraId="5E0AFC18" w14:textId="77777777" w:rsidR="007F701B" w:rsidRPr="007F701B" w:rsidRDefault="007F701B" w:rsidP="007F701B">
      <w:pPr>
        <w:rPr>
          <w:rFonts w:ascii="Arial" w:hAnsi="Arial" w:cs="Arial"/>
          <w:sz w:val="24"/>
          <w:szCs w:val="24"/>
        </w:rPr>
      </w:pPr>
    </w:p>
    <w:p w14:paraId="66761196" w14:textId="64598015" w:rsidR="007F701B" w:rsidRPr="007F701B" w:rsidRDefault="007F701B" w:rsidP="007F701B">
      <w:pPr>
        <w:rPr>
          <w:rFonts w:ascii="Arial" w:hAnsi="Arial" w:cs="Arial"/>
          <w:sz w:val="24"/>
          <w:szCs w:val="24"/>
        </w:rPr>
      </w:pPr>
      <w:r w:rsidRPr="007F701B">
        <w:rPr>
          <w:rFonts w:ascii="Arial" w:hAnsi="Arial" w:cs="Arial"/>
          <w:sz w:val="24"/>
          <w:szCs w:val="24"/>
        </w:rPr>
        <w:t>Emma continue</w:t>
      </w:r>
      <w:r w:rsidR="00407CD2">
        <w:rPr>
          <w:rFonts w:ascii="Arial" w:hAnsi="Arial" w:cs="Arial"/>
          <w:sz w:val="24"/>
          <w:szCs w:val="24"/>
        </w:rPr>
        <w:t>d</w:t>
      </w:r>
      <w:r w:rsidRPr="007F701B">
        <w:rPr>
          <w:rFonts w:ascii="Arial" w:hAnsi="Arial" w:cs="Arial"/>
          <w:sz w:val="24"/>
          <w:szCs w:val="24"/>
        </w:rPr>
        <w:t>: “As the bus used to visit Minehead, we felt that there was a cohort of patients in the West Somerset who were missing out on having chemotherapy closer to home, as they had to travel to be seen in Taunton.</w:t>
      </w:r>
    </w:p>
    <w:p w14:paraId="5A8DA4C5" w14:textId="77777777" w:rsidR="007F701B" w:rsidRPr="007F701B" w:rsidRDefault="007F701B" w:rsidP="007F701B">
      <w:pPr>
        <w:rPr>
          <w:rFonts w:ascii="Arial" w:hAnsi="Arial" w:cs="Arial"/>
          <w:sz w:val="24"/>
          <w:szCs w:val="24"/>
        </w:rPr>
      </w:pPr>
    </w:p>
    <w:p w14:paraId="06F70E62" w14:textId="77777777" w:rsidR="007F701B" w:rsidRPr="007F701B" w:rsidRDefault="007F701B" w:rsidP="007F701B">
      <w:pPr>
        <w:rPr>
          <w:rFonts w:ascii="Arial" w:hAnsi="Arial" w:cs="Arial"/>
          <w:sz w:val="24"/>
          <w:szCs w:val="24"/>
        </w:rPr>
      </w:pPr>
      <w:r w:rsidRPr="007F701B">
        <w:rPr>
          <w:rFonts w:ascii="Arial" w:hAnsi="Arial" w:cs="Arial"/>
          <w:sz w:val="24"/>
          <w:szCs w:val="24"/>
        </w:rPr>
        <w:t>“We got together with our colleagues at Williton Hospital, who told us that they had unused clinical space that would be perfect for us to offer treatments like chemotherapy.</w:t>
      </w:r>
    </w:p>
    <w:p w14:paraId="4EEF7FE5" w14:textId="77777777" w:rsidR="007F701B" w:rsidRPr="007F701B" w:rsidRDefault="007F701B" w:rsidP="007F701B">
      <w:pPr>
        <w:rPr>
          <w:rFonts w:ascii="Arial" w:hAnsi="Arial" w:cs="Arial"/>
          <w:sz w:val="24"/>
          <w:szCs w:val="24"/>
        </w:rPr>
      </w:pPr>
    </w:p>
    <w:p w14:paraId="550A5A2B" w14:textId="77777777" w:rsidR="007F701B" w:rsidRPr="007F701B" w:rsidRDefault="007F701B" w:rsidP="007F701B">
      <w:pPr>
        <w:rPr>
          <w:rFonts w:ascii="Arial" w:hAnsi="Arial" w:cs="Arial"/>
          <w:sz w:val="24"/>
          <w:szCs w:val="24"/>
        </w:rPr>
      </w:pPr>
      <w:r w:rsidRPr="007F701B">
        <w:rPr>
          <w:rFonts w:ascii="Arial" w:hAnsi="Arial" w:cs="Arial"/>
          <w:sz w:val="24"/>
          <w:szCs w:val="24"/>
        </w:rPr>
        <w:t>“Our colleagues worked hard to set up the clinic, and it now runs every Wednesday. It has taken off straightaway with our four chemotherapy treatment chairs full every week, so once it’s a bit more established in Williton, we’re likely to extend it to twice a week.</w:t>
      </w:r>
    </w:p>
    <w:p w14:paraId="093205A2" w14:textId="77777777" w:rsidR="007F701B" w:rsidRPr="007F701B" w:rsidRDefault="007F701B" w:rsidP="007F701B">
      <w:pPr>
        <w:rPr>
          <w:rFonts w:ascii="Arial" w:hAnsi="Arial" w:cs="Arial"/>
          <w:sz w:val="24"/>
          <w:szCs w:val="24"/>
        </w:rPr>
      </w:pPr>
    </w:p>
    <w:p w14:paraId="5F0EBB71" w14:textId="77777777" w:rsidR="007F701B" w:rsidRPr="007F701B" w:rsidRDefault="007F701B" w:rsidP="007F701B">
      <w:pPr>
        <w:rPr>
          <w:rFonts w:ascii="Arial" w:hAnsi="Arial" w:cs="Arial"/>
          <w:sz w:val="24"/>
          <w:szCs w:val="24"/>
        </w:rPr>
      </w:pPr>
      <w:r w:rsidRPr="007F701B">
        <w:rPr>
          <w:rFonts w:ascii="Arial" w:hAnsi="Arial" w:cs="Arial"/>
          <w:sz w:val="24"/>
          <w:szCs w:val="24"/>
        </w:rPr>
        <w:t xml:space="preserve">“We already run the service two days a week at both Wellington and Bridgwater community hospitals, and with demand so high, we’re exploring the possibility of extending it to five days at Bridgwater </w:t>
      </w:r>
      <w:proofErr w:type="gramStart"/>
      <w:r w:rsidRPr="007F701B">
        <w:rPr>
          <w:rFonts w:ascii="Arial" w:hAnsi="Arial" w:cs="Arial"/>
          <w:sz w:val="24"/>
          <w:szCs w:val="24"/>
        </w:rPr>
        <w:t>in the near future</w:t>
      </w:r>
      <w:proofErr w:type="gramEnd"/>
      <w:r w:rsidRPr="007F701B">
        <w:rPr>
          <w:rFonts w:ascii="Arial" w:hAnsi="Arial" w:cs="Arial"/>
          <w:sz w:val="24"/>
          <w:szCs w:val="24"/>
        </w:rPr>
        <w:t>.</w:t>
      </w:r>
    </w:p>
    <w:p w14:paraId="5339C29B" w14:textId="77777777" w:rsidR="007F701B" w:rsidRPr="007F701B" w:rsidRDefault="007F701B" w:rsidP="007F701B">
      <w:pPr>
        <w:rPr>
          <w:rFonts w:ascii="Arial" w:hAnsi="Arial" w:cs="Arial"/>
          <w:sz w:val="24"/>
          <w:szCs w:val="24"/>
        </w:rPr>
      </w:pPr>
    </w:p>
    <w:p w14:paraId="69EB8501" w14:textId="77777777" w:rsidR="007F701B" w:rsidRPr="007F701B" w:rsidRDefault="007F701B" w:rsidP="007F701B">
      <w:pPr>
        <w:rPr>
          <w:rFonts w:ascii="Arial" w:hAnsi="Arial" w:cs="Arial"/>
          <w:sz w:val="24"/>
          <w:szCs w:val="24"/>
        </w:rPr>
      </w:pPr>
      <w:r w:rsidRPr="007F701B">
        <w:rPr>
          <w:rFonts w:ascii="Arial" w:hAnsi="Arial" w:cs="Arial"/>
          <w:sz w:val="24"/>
          <w:szCs w:val="24"/>
        </w:rPr>
        <w:t xml:space="preserve">“Much of this has been possible because we carried out a recruitment drive, ensuring we have enough nurses to cover the growing demand for chemotherapy, </w:t>
      </w:r>
      <w:r w:rsidRPr="007F701B">
        <w:rPr>
          <w:rFonts w:ascii="Arial" w:hAnsi="Arial" w:cs="Arial"/>
          <w:sz w:val="24"/>
          <w:szCs w:val="24"/>
        </w:rPr>
        <w:lastRenderedPageBreak/>
        <w:t>and we expect the new service in Williton will help to further reduce the waiting times.</w:t>
      </w:r>
    </w:p>
    <w:p w14:paraId="0B5A6942" w14:textId="77777777" w:rsidR="007F701B" w:rsidRPr="007F701B" w:rsidRDefault="007F701B" w:rsidP="007F701B">
      <w:pPr>
        <w:rPr>
          <w:rFonts w:ascii="Arial" w:hAnsi="Arial" w:cs="Arial"/>
          <w:sz w:val="24"/>
          <w:szCs w:val="24"/>
        </w:rPr>
      </w:pPr>
    </w:p>
    <w:p w14:paraId="2684C00D" w14:textId="77777777" w:rsidR="007F701B" w:rsidRPr="007F701B" w:rsidRDefault="007F701B" w:rsidP="007F701B">
      <w:pPr>
        <w:rPr>
          <w:rFonts w:ascii="Arial" w:hAnsi="Arial" w:cs="Arial"/>
          <w:sz w:val="24"/>
          <w:szCs w:val="24"/>
        </w:rPr>
      </w:pPr>
      <w:r w:rsidRPr="007F701B">
        <w:rPr>
          <w:rFonts w:ascii="Arial" w:hAnsi="Arial" w:cs="Arial"/>
          <w:sz w:val="24"/>
          <w:szCs w:val="24"/>
        </w:rPr>
        <w:t>“We currently have a two to three week wait, but depending on how urgently the treatment needs to start, we’d be struggling if we didn’t have these extra community hospital treatment options.”</w:t>
      </w:r>
    </w:p>
    <w:p w14:paraId="4DC8799B" w14:textId="77777777" w:rsidR="007F701B" w:rsidRPr="007F701B" w:rsidRDefault="007F701B" w:rsidP="007F701B">
      <w:pPr>
        <w:rPr>
          <w:rFonts w:ascii="Arial" w:hAnsi="Arial" w:cs="Arial"/>
          <w:sz w:val="24"/>
          <w:szCs w:val="24"/>
        </w:rPr>
      </w:pPr>
    </w:p>
    <w:p w14:paraId="1EEE02B5" w14:textId="7D57FB89" w:rsidR="007F701B" w:rsidRPr="007F701B" w:rsidRDefault="00407CD2" w:rsidP="007F701B">
      <w:pPr>
        <w:rPr>
          <w:rFonts w:ascii="Arial" w:hAnsi="Arial" w:cs="Arial"/>
          <w:sz w:val="24"/>
          <w:szCs w:val="24"/>
        </w:rPr>
      </w:pPr>
      <w:r>
        <w:rPr>
          <w:rFonts w:ascii="Arial" w:hAnsi="Arial" w:cs="Arial"/>
          <w:sz w:val="24"/>
          <w:szCs w:val="24"/>
        </w:rPr>
        <w:t>The Somerset</w:t>
      </w:r>
      <w:r w:rsidR="007F701B" w:rsidRPr="007F701B">
        <w:rPr>
          <w:rFonts w:ascii="Arial" w:hAnsi="Arial" w:cs="Arial"/>
          <w:sz w:val="24"/>
          <w:szCs w:val="24"/>
        </w:rPr>
        <w:t xml:space="preserve"> chemotherapy service is run by one single team that rotates between Musgrove Park Hospital and the three community hospitals, and Emma </w:t>
      </w:r>
      <w:r>
        <w:rPr>
          <w:rFonts w:ascii="Arial" w:hAnsi="Arial" w:cs="Arial"/>
          <w:sz w:val="24"/>
          <w:szCs w:val="24"/>
        </w:rPr>
        <w:t>said</w:t>
      </w:r>
      <w:r w:rsidR="007F701B" w:rsidRPr="007F701B">
        <w:rPr>
          <w:rFonts w:ascii="Arial" w:hAnsi="Arial" w:cs="Arial"/>
          <w:sz w:val="24"/>
          <w:szCs w:val="24"/>
        </w:rPr>
        <w:t xml:space="preserve"> this has proven beneficial for both patients and colleagues alike.</w:t>
      </w:r>
    </w:p>
    <w:p w14:paraId="2BEA939A" w14:textId="77777777" w:rsidR="007F701B" w:rsidRPr="007F701B" w:rsidRDefault="007F701B" w:rsidP="007F701B">
      <w:pPr>
        <w:rPr>
          <w:rFonts w:ascii="Arial" w:hAnsi="Arial" w:cs="Arial"/>
          <w:sz w:val="24"/>
          <w:szCs w:val="24"/>
        </w:rPr>
      </w:pPr>
    </w:p>
    <w:p w14:paraId="612D371C" w14:textId="6F70DCFD" w:rsidR="007F701B" w:rsidRPr="007F701B" w:rsidRDefault="00407CD2" w:rsidP="007F701B">
      <w:pPr>
        <w:rPr>
          <w:rFonts w:ascii="Arial" w:hAnsi="Arial" w:cs="Arial"/>
          <w:sz w:val="24"/>
          <w:szCs w:val="24"/>
        </w:rPr>
      </w:pPr>
      <w:r>
        <w:rPr>
          <w:rFonts w:ascii="Arial" w:hAnsi="Arial" w:cs="Arial"/>
          <w:sz w:val="24"/>
          <w:szCs w:val="24"/>
        </w:rPr>
        <w:t xml:space="preserve">She continued: </w:t>
      </w:r>
      <w:r w:rsidR="007F701B" w:rsidRPr="007F701B">
        <w:rPr>
          <w:rFonts w:ascii="Arial" w:hAnsi="Arial" w:cs="Arial"/>
          <w:sz w:val="24"/>
          <w:szCs w:val="24"/>
        </w:rPr>
        <w:t xml:space="preserve">“Our colleagues have found that using our community hospitals for chemotherapy treatment has been </w:t>
      </w:r>
      <w:proofErr w:type="gramStart"/>
      <w:r w:rsidR="007F701B" w:rsidRPr="007F701B">
        <w:rPr>
          <w:rFonts w:ascii="Arial" w:hAnsi="Arial" w:cs="Arial"/>
          <w:sz w:val="24"/>
          <w:szCs w:val="24"/>
        </w:rPr>
        <w:t>really positive</w:t>
      </w:r>
      <w:proofErr w:type="gramEnd"/>
      <w:r w:rsidR="007F701B" w:rsidRPr="007F701B">
        <w:rPr>
          <w:rFonts w:ascii="Arial" w:hAnsi="Arial" w:cs="Arial"/>
          <w:sz w:val="24"/>
          <w:szCs w:val="24"/>
        </w:rPr>
        <w:t xml:space="preserve"> as there’s a lot of room, meaning it’s in effect our own space for cancer treatment…patients have told us that they find it much easier too, being treated nearer home with free parking available at two of the sites.</w:t>
      </w:r>
    </w:p>
    <w:p w14:paraId="1EA827E8" w14:textId="77777777" w:rsidR="007F701B" w:rsidRPr="007F701B" w:rsidRDefault="007F701B" w:rsidP="007F701B">
      <w:pPr>
        <w:rPr>
          <w:rFonts w:ascii="Arial" w:hAnsi="Arial" w:cs="Arial"/>
          <w:sz w:val="24"/>
          <w:szCs w:val="24"/>
        </w:rPr>
      </w:pPr>
    </w:p>
    <w:p w14:paraId="340FB6FD" w14:textId="57DAD03B" w:rsidR="007F701B" w:rsidRPr="007F701B" w:rsidRDefault="007F701B" w:rsidP="007F701B">
      <w:pPr>
        <w:rPr>
          <w:rFonts w:ascii="Arial" w:hAnsi="Arial" w:cs="Arial"/>
          <w:sz w:val="24"/>
          <w:szCs w:val="24"/>
        </w:rPr>
      </w:pPr>
      <w:r w:rsidRPr="007F701B">
        <w:rPr>
          <w:rFonts w:ascii="Arial" w:hAnsi="Arial" w:cs="Arial"/>
          <w:sz w:val="24"/>
          <w:szCs w:val="24"/>
        </w:rPr>
        <w:t>“One of the other benefits for patients being treated at our community hospitals is how by only having four treatment chairs, we’re able to offer more one-to-one care, in a less busy environment, meaning colleagues can spend more time with our patients</w:t>
      </w:r>
      <w:r w:rsidR="00407CD2">
        <w:rPr>
          <w:rFonts w:ascii="Arial" w:hAnsi="Arial" w:cs="Arial"/>
          <w:sz w:val="24"/>
          <w:szCs w:val="24"/>
        </w:rPr>
        <w:t>.</w:t>
      </w:r>
      <w:r w:rsidRPr="007F701B">
        <w:rPr>
          <w:rFonts w:ascii="Arial" w:hAnsi="Arial" w:cs="Arial"/>
          <w:sz w:val="24"/>
          <w:szCs w:val="24"/>
        </w:rPr>
        <w:t>”</w:t>
      </w:r>
    </w:p>
    <w:p w14:paraId="59EBDB3B" w14:textId="77777777" w:rsidR="007F701B" w:rsidRPr="007F701B" w:rsidRDefault="007F701B" w:rsidP="007F701B">
      <w:pPr>
        <w:rPr>
          <w:rFonts w:ascii="Arial" w:hAnsi="Arial" w:cs="Arial"/>
          <w:sz w:val="24"/>
          <w:szCs w:val="24"/>
        </w:rPr>
      </w:pPr>
    </w:p>
    <w:p w14:paraId="76516ED3" w14:textId="48463FAC" w:rsidR="00ED4E8D" w:rsidRPr="007F701B" w:rsidRDefault="007F701B" w:rsidP="007F701B">
      <w:pPr>
        <w:rPr>
          <w:rFonts w:ascii="Arial" w:hAnsi="Arial" w:cs="Arial"/>
          <w:sz w:val="24"/>
          <w:szCs w:val="24"/>
        </w:rPr>
      </w:pPr>
      <w:r w:rsidRPr="007F701B">
        <w:rPr>
          <w:rFonts w:ascii="Arial" w:hAnsi="Arial" w:cs="Arial"/>
          <w:sz w:val="24"/>
          <w:szCs w:val="24"/>
        </w:rPr>
        <w:t>“Another real benefit of being at Williton Hospital is how our colleagues in the ambulatory care department, already based there, now take bloods for patients, which is particularly useful in helping to take the load away from busy GP surgeries.”</w:t>
      </w:r>
    </w:p>
    <w:p w14:paraId="486F2A58" w14:textId="77777777" w:rsidR="007F701B" w:rsidRPr="00624740" w:rsidRDefault="007F701B" w:rsidP="007F701B">
      <w:pPr>
        <w:rPr>
          <w:rFonts w:ascii="Arial" w:hAnsi="Arial" w:cs="Arial"/>
          <w:sz w:val="24"/>
          <w:szCs w:val="24"/>
        </w:rPr>
      </w:pPr>
    </w:p>
    <w:p w14:paraId="6D5EFCE6" w14:textId="76D84095" w:rsidR="00873BE3" w:rsidRPr="00D564D7" w:rsidRDefault="00873BE3" w:rsidP="00873BE3">
      <w:pPr>
        <w:jc w:val="center"/>
        <w:rPr>
          <w:rFonts w:ascii="Arial" w:hAnsi="Arial" w:cs="Arial"/>
          <w:b/>
          <w:bCs/>
          <w:sz w:val="24"/>
          <w:szCs w:val="24"/>
          <w:lang w:eastAsia="en-US"/>
        </w:rPr>
      </w:pPr>
      <w:r w:rsidRPr="00D564D7">
        <w:rPr>
          <w:rFonts w:ascii="Arial" w:hAnsi="Arial" w:cs="Arial"/>
          <w:b/>
          <w:bCs/>
          <w:sz w:val="24"/>
          <w:szCs w:val="24"/>
          <w:lang w:eastAsia="en-US"/>
        </w:rPr>
        <w:t>Ends</w:t>
      </w:r>
    </w:p>
    <w:p w14:paraId="6D62C7C3" w14:textId="77777777" w:rsidR="00873BE3" w:rsidRPr="00D564D7" w:rsidRDefault="00873BE3" w:rsidP="00873BE3">
      <w:pPr>
        <w:rPr>
          <w:sz w:val="24"/>
          <w:szCs w:val="24"/>
          <w:lang w:eastAsia="en-US"/>
        </w:rPr>
      </w:pPr>
    </w:p>
    <w:p w14:paraId="34571B7F" w14:textId="48EC17A4" w:rsidR="00361FE4" w:rsidRPr="00361FE4" w:rsidRDefault="00361FE4" w:rsidP="00361FE4">
      <w:pPr>
        <w:pStyle w:val="Heading3"/>
        <w:contextualSpacing/>
        <w:jc w:val="left"/>
        <w:rPr>
          <w:rFonts w:ascii="Arial" w:hAnsi="Arial" w:cs="Arial"/>
          <w:sz w:val="24"/>
          <w:szCs w:val="24"/>
        </w:rPr>
      </w:pPr>
      <w:r w:rsidRPr="00361FE4">
        <w:rPr>
          <w:rFonts w:ascii="Arial" w:hAnsi="Arial" w:cs="Arial"/>
          <w:sz w:val="24"/>
          <w:szCs w:val="24"/>
        </w:rPr>
        <w:t>Attached photo:</w:t>
      </w:r>
    </w:p>
    <w:p w14:paraId="3FEE6381" w14:textId="77777777" w:rsidR="00361FE4" w:rsidRPr="00361FE4" w:rsidRDefault="00361FE4" w:rsidP="00361FE4">
      <w:pPr>
        <w:rPr>
          <w:sz w:val="24"/>
          <w:szCs w:val="24"/>
          <w:lang w:eastAsia="en-US"/>
        </w:rPr>
      </w:pPr>
    </w:p>
    <w:p w14:paraId="21669AF9" w14:textId="652EB0C8" w:rsidR="00361FE4" w:rsidRDefault="00407CD2" w:rsidP="00361FE4">
      <w:pPr>
        <w:rPr>
          <w:rFonts w:ascii="Arial" w:hAnsi="Arial" w:cs="Arial"/>
          <w:sz w:val="24"/>
          <w:szCs w:val="24"/>
          <w:lang w:eastAsia="en-US"/>
        </w:rPr>
      </w:pPr>
      <w:r w:rsidRPr="00407CD2">
        <w:rPr>
          <w:rFonts w:ascii="Arial" w:hAnsi="Arial" w:cs="Arial"/>
          <w:sz w:val="24"/>
          <w:szCs w:val="24"/>
          <w:lang w:eastAsia="en-US"/>
        </w:rPr>
        <w:t xml:space="preserve">Pictured (left to right): </w:t>
      </w:r>
      <w:proofErr w:type="spellStart"/>
      <w:r w:rsidRPr="00407CD2">
        <w:rPr>
          <w:rFonts w:ascii="Arial" w:hAnsi="Arial" w:cs="Arial"/>
          <w:sz w:val="24"/>
          <w:szCs w:val="24"/>
          <w:lang w:eastAsia="en-US"/>
        </w:rPr>
        <w:t>Chinchu</w:t>
      </w:r>
      <w:proofErr w:type="spellEnd"/>
      <w:r w:rsidRPr="00407CD2">
        <w:rPr>
          <w:rFonts w:ascii="Arial" w:hAnsi="Arial" w:cs="Arial"/>
          <w:sz w:val="24"/>
          <w:szCs w:val="24"/>
          <w:lang w:eastAsia="en-US"/>
        </w:rPr>
        <w:t xml:space="preserve"> Abraham and Beth Quick - staff nurses, and Andre Guerrier</w:t>
      </w:r>
      <w:r>
        <w:rPr>
          <w:rFonts w:ascii="Arial" w:hAnsi="Arial" w:cs="Arial"/>
          <w:sz w:val="24"/>
          <w:szCs w:val="24"/>
          <w:lang w:eastAsia="en-US"/>
        </w:rPr>
        <w:t xml:space="preserve"> - patient</w:t>
      </w:r>
      <w:r w:rsidRPr="00407CD2">
        <w:rPr>
          <w:rFonts w:ascii="Arial" w:hAnsi="Arial" w:cs="Arial"/>
          <w:sz w:val="24"/>
          <w:szCs w:val="24"/>
          <w:lang w:eastAsia="en-US"/>
        </w:rPr>
        <w:t>.</w:t>
      </w:r>
    </w:p>
    <w:p w14:paraId="253504F7" w14:textId="77777777" w:rsidR="00407CD2" w:rsidRPr="00361FE4" w:rsidRDefault="00407CD2" w:rsidP="00361FE4">
      <w:pPr>
        <w:rPr>
          <w:lang w:eastAsia="en-US"/>
        </w:rPr>
      </w:pPr>
    </w:p>
    <w:p w14:paraId="0B8AC963" w14:textId="6E6B44DA" w:rsidR="00F1527F" w:rsidRPr="00D564D7" w:rsidRDefault="00F1527F" w:rsidP="000427F1">
      <w:pPr>
        <w:pStyle w:val="Heading3"/>
        <w:contextualSpacing/>
        <w:jc w:val="left"/>
        <w:rPr>
          <w:rFonts w:ascii="Arial" w:hAnsi="Arial" w:cs="Arial"/>
          <w:sz w:val="24"/>
          <w:szCs w:val="24"/>
        </w:rPr>
      </w:pPr>
      <w:r w:rsidRPr="00D564D7">
        <w:rPr>
          <w:rFonts w:ascii="Arial" w:hAnsi="Arial" w:cs="Arial"/>
          <w:sz w:val="24"/>
          <w:szCs w:val="24"/>
        </w:rPr>
        <w:t>For further information, please contact:</w:t>
      </w:r>
    </w:p>
    <w:p w14:paraId="665C872C" w14:textId="77777777" w:rsidR="00F1527F" w:rsidRPr="00D564D7" w:rsidRDefault="00F1527F" w:rsidP="000427F1">
      <w:pPr>
        <w:contextualSpacing/>
        <w:rPr>
          <w:rFonts w:ascii="Arial" w:hAnsi="Arial" w:cs="Arial"/>
          <w:sz w:val="24"/>
          <w:szCs w:val="24"/>
        </w:rPr>
      </w:pPr>
    </w:p>
    <w:p w14:paraId="4F5120EA" w14:textId="0D9AB064" w:rsidR="00F1527F" w:rsidRPr="00D564D7" w:rsidRDefault="000427F1" w:rsidP="000427F1">
      <w:pPr>
        <w:contextualSpacing/>
        <w:rPr>
          <w:rFonts w:ascii="Arial" w:hAnsi="Arial" w:cs="Arial"/>
          <w:color w:val="FF0000"/>
          <w:sz w:val="24"/>
          <w:szCs w:val="24"/>
          <w:lang w:eastAsia="en-US"/>
        </w:rPr>
      </w:pPr>
      <w:r w:rsidRPr="00D564D7">
        <w:rPr>
          <w:rFonts w:ascii="Arial" w:eastAsia="Times New Roman" w:hAnsi="Arial" w:cs="Arial"/>
          <w:sz w:val="24"/>
          <w:szCs w:val="24"/>
        </w:rPr>
        <w:t xml:space="preserve">Paul Hopkins, </w:t>
      </w:r>
      <w:r w:rsidR="00C66810" w:rsidRPr="00D564D7">
        <w:rPr>
          <w:rFonts w:ascii="Arial" w:eastAsia="Times New Roman" w:hAnsi="Arial" w:cs="Arial"/>
          <w:sz w:val="24"/>
          <w:szCs w:val="24"/>
        </w:rPr>
        <w:t>External Communications Lead</w:t>
      </w:r>
      <w:r w:rsidRPr="00D564D7">
        <w:rPr>
          <w:rFonts w:ascii="Arial" w:eastAsia="Times New Roman" w:hAnsi="Arial" w:cs="Arial"/>
          <w:sz w:val="24"/>
          <w:szCs w:val="24"/>
        </w:rPr>
        <w:t xml:space="preserve"> at Somerset NHS Foundation Trust: </w:t>
      </w:r>
      <w:hyperlink r:id="rId8" w:history="1">
        <w:r w:rsidRPr="00D564D7">
          <w:rPr>
            <w:rStyle w:val="Hyperlink"/>
            <w:rFonts w:ascii="Arial" w:eastAsia="Times New Roman" w:hAnsi="Arial" w:cs="Arial"/>
            <w:sz w:val="24"/>
            <w:szCs w:val="24"/>
          </w:rPr>
          <w:t>paul.hopkins@somersetft.nhs.uk</w:t>
        </w:r>
      </w:hyperlink>
      <w:r w:rsidRPr="00D564D7">
        <w:rPr>
          <w:rFonts w:ascii="Arial" w:eastAsia="Times New Roman" w:hAnsi="Arial" w:cs="Arial"/>
          <w:sz w:val="24"/>
          <w:szCs w:val="24"/>
        </w:rPr>
        <w:t xml:space="preserve"> or 01823 344436 or 07717300326</w:t>
      </w:r>
    </w:p>
    <w:p w14:paraId="0036E7A7" w14:textId="77777777" w:rsidR="004403A9" w:rsidRDefault="004403A9" w:rsidP="000427F1">
      <w:pPr>
        <w:contextualSpacing/>
        <w:rPr>
          <w:rFonts w:ascii="Arial" w:hAnsi="Arial" w:cs="Arial"/>
          <w:sz w:val="24"/>
          <w:szCs w:val="24"/>
        </w:rPr>
      </w:pPr>
    </w:p>
    <w:sectPr w:rsidR="004403A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02ACE" w14:textId="77777777" w:rsidR="00F10CEF" w:rsidRDefault="00F10CEF" w:rsidP="00F1527F">
      <w:r>
        <w:separator/>
      </w:r>
    </w:p>
  </w:endnote>
  <w:endnote w:type="continuationSeparator" w:id="0">
    <w:p w14:paraId="7424660B" w14:textId="77777777" w:rsidR="00F10CEF" w:rsidRDefault="00F10CEF" w:rsidP="00F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Aeonik">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11FB2" w14:textId="77777777" w:rsidR="00F10CEF" w:rsidRDefault="00F10CEF" w:rsidP="00F1527F">
      <w:r>
        <w:separator/>
      </w:r>
    </w:p>
  </w:footnote>
  <w:footnote w:type="continuationSeparator" w:id="0">
    <w:p w14:paraId="36E7767E" w14:textId="77777777" w:rsidR="00F10CEF" w:rsidRDefault="00F10CEF" w:rsidP="00F1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D56C6" w14:textId="373BD541" w:rsidR="00F1527F" w:rsidRDefault="00F1527F">
    <w:pPr>
      <w:pStyle w:val="Header"/>
    </w:pPr>
    <w:r>
      <w:rPr>
        <w:noProof/>
        <w:lang w:val="en-US" w:eastAsia="en-US"/>
      </w:rPr>
      <w:drawing>
        <wp:anchor distT="0" distB="0" distL="114300" distR="114300" simplePos="0" relativeHeight="251659264" behindDoc="0" locked="0" layoutInCell="1" allowOverlap="1" wp14:anchorId="096E2FAB" wp14:editId="0D70EBCB">
          <wp:simplePos x="0" y="0"/>
          <wp:positionH relativeFrom="column">
            <wp:posOffset>4064000</wp:posOffset>
          </wp:positionH>
          <wp:positionV relativeFrom="paragraph">
            <wp:posOffset>-362585</wp:posOffset>
          </wp:positionV>
          <wp:extent cx="1787525" cy="904875"/>
          <wp:effectExtent l="0" t="0" r="3175" b="9525"/>
          <wp:wrapSquare wrapText="bothSides"/>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rotWithShape="1">
                  <a:blip r:embed="rId1">
                    <a:extLst>
                      <a:ext uri="{28A0092B-C50C-407E-A947-70E740481C1C}">
                        <a14:useLocalDpi xmlns:a14="http://schemas.microsoft.com/office/drawing/2010/main" val="0"/>
                      </a:ext>
                    </a:extLst>
                  </a:blip>
                  <a:srcRect l="39397" t="20097" r="-1" b="36511"/>
                  <a:stretch/>
                </pic:blipFill>
                <pic:spPr bwMode="auto">
                  <a:xfrm>
                    <a:off x="0" y="0"/>
                    <a:ext cx="1787525" cy="90487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E791B"/>
    <w:multiLevelType w:val="hybridMultilevel"/>
    <w:tmpl w:val="A8AAED3E"/>
    <w:lvl w:ilvl="0" w:tplc="E258CCDA">
      <w:start w:val="1"/>
      <w:numFmt w:val="bullet"/>
      <w:lvlText w:val="•"/>
      <w:lvlJc w:val="left"/>
      <w:pPr>
        <w:tabs>
          <w:tab w:val="num" w:pos="720"/>
        </w:tabs>
        <w:ind w:left="720" w:hanging="360"/>
      </w:pPr>
      <w:rPr>
        <w:rFonts w:ascii="Arial" w:hAnsi="Arial" w:hint="default"/>
      </w:rPr>
    </w:lvl>
    <w:lvl w:ilvl="1" w:tplc="7F6A904E">
      <w:numFmt w:val="bullet"/>
      <w:lvlText w:val="•"/>
      <w:lvlJc w:val="left"/>
      <w:pPr>
        <w:tabs>
          <w:tab w:val="num" w:pos="1440"/>
        </w:tabs>
        <w:ind w:left="1440" w:hanging="360"/>
      </w:pPr>
      <w:rPr>
        <w:rFonts w:ascii="Arial" w:hAnsi="Arial" w:hint="default"/>
      </w:rPr>
    </w:lvl>
    <w:lvl w:ilvl="2" w:tplc="96C0F136" w:tentative="1">
      <w:start w:val="1"/>
      <w:numFmt w:val="bullet"/>
      <w:lvlText w:val="•"/>
      <w:lvlJc w:val="left"/>
      <w:pPr>
        <w:tabs>
          <w:tab w:val="num" w:pos="2160"/>
        </w:tabs>
        <w:ind w:left="2160" w:hanging="360"/>
      </w:pPr>
      <w:rPr>
        <w:rFonts w:ascii="Arial" w:hAnsi="Arial" w:hint="default"/>
      </w:rPr>
    </w:lvl>
    <w:lvl w:ilvl="3" w:tplc="560A16D0" w:tentative="1">
      <w:start w:val="1"/>
      <w:numFmt w:val="bullet"/>
      <w:lvlText w:val="•"/>
      <w:lvlJc w:val="left"/>
      <w:pPr>
        <w:tabs>
          <w:tab w:val="num" w:pos="2880"/>
        </w:tabs>
        <w:ind w:left="2880" w:hanging="360"/>
      </w:pPr>
      <w:rPr>
        <w:rFonts w:ascii="Arial" w:hAnsi="Arial" w:hint="default"/>
      </w:rPr>
    </w:lvl>
    <w:lvl w:ilvl="4" w:tplc="85187082" w:tentative="1">
      <w:start w:val="1"/>
      <w:numFmt w:val="bullet"/>
      <w:lvlText w:val="•"/>
      <w:lvlJc w:val="left"/>
      <w:pPr>
        <w:tabs>
          <w:tab w:val="num" w:pos="3600"/>
        </w:tabs>
        <w:ind w:left="3600" w:hanging="360"/>
      </w:pPr>
      <w:rPr>
        <w:rFonts w:ascii="Arial" w:hAnsi="Arial" w:hint="default"/>
      </w:rPr>
    </w:lvl>
    <w:lvl w:ilvl="5" w:tplc="BBC87D86" w:tentative="1">
      <w:start w:val="1"/>
      <w:numFmt w:val="bullet"/>
      <w:lvlText w:val="•"/>
      <w:lvlJc w:val="left"/>
      <w:pPr>
        <w:tabs>
          <w:tab w:val="num" w:pos="4320"/>
        </w:tabs>
        <w:ind w:left="4320" w:hanging="360"/>
      </w:pPr>
      <w:rPr>
        <w:rFonts w:ascii="Arial" w:hAnsi="Arial" w:hint="default"/>
      </w:rPr>
    </w:lvl>
    <w:lvl w:ilvl="6" w:tplc="146CDE22" w:tentative="1">
      <w:start w:val="1"/>
      <w:numFmt w:val="bullet"/>
      <w:lvlText w:val="•"/>
      <w:lvlJc w:val="left"/>
      <w:pPr>
        <w:tabs>
          <w:tab w:val="num" w:pos="5040"/>
        </w:tabs>
        <w:ind w:left="5040" w:hanging="360"/>
      </w:pPr>
      <w:rPr>
        <w:rFonts w:ascii="Arial" w:hAnsi="Arial" w:hint="default"/>
      </w:rPr>
    </w:lvl>
    <w:lvl w:ilvl="7" w:tplc="404050F8" w:tentative="1">
      <w:start w:val="1"/>
      <w:numFmt w:val="bullet"/>
      <w:lvlText w:val="•"/>
      <w:lvlJc w:val="left"/>
      <w:pPr>
        <w:tabs>
          <w:tab w:val="num" w:pos="5760"/>
        </w:tabs>
        <w:ind w:left="5760" w:hanging="360"/>
      </w:pPr>
      <w:rPr>
        <w:rFonts w:ascii="Arial" w:hAnsi="Arial" w:hint="default"/>
      </w:rPr>
    </w:lvl>
    <w:lvl w:ilvl="8" w:tplc="8BD2A0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7674801"/>
    <w:multiLevelType w:val="hybridMultilevel"/>
    <w:tmpl w:val="19A2A8C0"/>
    <w:lvl w:ilvl="0" w:tplc="82C429B6">
      <w:start w:val="1"/>
      <w:numFmt w:val="decimal"/>
      <w:lvlText w:val="%1."/>
      <w:lvlJc w:val="left"/>
      <w:pPr>
        <w:tabs>
          <w:tab w:val="num" w:pos="720"/>
        </w:tabs>
        <w:ind w:left="720" w:hanging="360"/>
      </w:pPr>
    </w:lvl>
    <w:lvl w:ilvl="1" w:tplc="9D74D440" w:tentative="1">
      <w:start w:val="1"/>
      <w:numFmt w:val="decimal"/>
      <w:lvlText w:val="%2."/>
      <w:lvlJc w:val="left"/>
      <w:pPr>
        <w:tabs>
          <w:tab w:val="num" w:pos="1440"/>
        </w:tabs>
        <w:ind w:left="1440" w:hanging="360"/>
      </w:pPr>
    </w:lvl>
    <w:lvl w:ilvl="2" w:tplc="5AC823B8" w:tentative="1">
      <w:start w:val="1"/>
      <w:numFmt w:val="decimal"/>
      <w:lvlText w:val="%3."/>
      <w:lvlJc w:val="left"/>
      <w:pPr>
        <w:tabs>
          <w:tab w:val="num" w:pos="2160"/>
        </w:tabs>
        <w:ind w:left="2160" w:hanging="360"/>
      </w:pPr>
    </w:lvl>
    <w:lvl w:ilvl="3" w:tplc="AFBA0170" w:tentative="1">
      <w:start w:val="1"/>
      <w:numFmt w:val="decimal"/>
      <w:lvlText w:val="%4."/>
      <w:lvlJc w:val="left"/>
      <w:pPr>
        <w:tabs>
          <w:tab w:val="num" w:pos="2880"/>
        </w:tabs>
        <w:ind w:left="2880" w:hanging="360"/>
      </w:pPr>
    </w:lvl>
    <w:lvl w:ilvl="4" w:tplc="8FD8FF16" w:tentative="1">
      <w:start w:val="1"/>
      <w:numFmt w:val="decimal"/>
      <w:lvlText w:val="%5."/>
      <w:lvlJc w:val="left"/>
      <w:pPr>
        <w:tabs>
          <w:tab w:val="num" w:pos="3600"/>
        </w:tabs>
        <w:ind w:left="3600" w:hanging="360"/>
      </w:pPr>
    </w:lvl>
    <w:lvl w:ilvl="5" w:tplc="A12CA84C" w:tentative="1">
      <w:start w:val="1"/>
      <w:numFmt w:val="decimal"/>
      <w:lvlText w:val="%6."/>
      <w:lvlJc w:val="left"/>
      <w:pPr>
        <w:tabs>
          <w:tab w:val="num" w:pos="4320"/>
        </w:tabs>
        <w:ind w:left="4320" w:hanging="360"/>
      </w:pPr>
    </w:lvl>
    <w:lvl w:ilvl="6" w:tplc="E584B456" w:tentative="1">
      <w:start w:val="1"/>
      <w:numFmt w:val="decimal"/>
      <w:lvlText w:val="%7."/>
      <w:lvlJc w:val="left"/>
      <w:pPr>
        <w:tabs>
          <w:tab w:val="num" w:pos="5040"/>
        </w:tabs>
        <w:ind w:left="5040" w:hanging="360"/>
      </w:pPr>
    </w:lvl>
    <w:lvl w:ilvl="7" w:tplc="BCBAAB1A" w:tentative="1">
      <w:start w:val="1"/>
      <w:numFmt w:val="decimal"/>
      <w:lvlText w:val="%8."/>
      <w:lvlJc w:val="left"/>
      <w:pPr>
        <w:tabs>
          <w:tab w:val="num" w:pos="5760"/>
        </w:tabs>
        <w:ind w:left="5760" w:hanging="360"/>
      </w:pPr>
    </w:lvl>
    <w:lvl w:ilvl="8" w:tplc="7116E5DA" w:tentative="1">
      <w:start w:val="1"/>
      <w:numFmt w:val="decimal"/>
      <w:lvlText w:val="%9."/>
      <w:lvlJc w:val="left"/>
      <w:pPr>
        <w:tabs>
          <w:tab w:val="num" w:pos="6480"/>
        </w:tabs>
        <w:ind w:left="6480" w:hanging="360"/>
      </w:pPr>
    </w:lvl>
  </w:abstractNum>
  <w:abstractNum w:abstractNumId="2" w15:restartNumberingAfterBreak="0">
    <w:nsid w:val="28EA5AF9"/>
    <w:multiLevelType w:val="hybridMultilevel"/>
    <w:tmpl w:val="7CE6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546012"/>
    <w:multiLevelType w:val="hybridMultilevel"/>
    <w:tmpl w:val="A8F2C7B0"/>
    <w:lvl w:ilvl="0" w:tplc="2CD8BF14">
      <w:start w:val="1"/>
      <w:numFmt w:val="bullet"/>
      <w:lvlText w:val="•"/>
      <w:lvlJc w:val="left"/>
      <w:pPr>
        <w:tabs>
          <w:tab w:val="num" w:pos="720"/>
        </w:tabs>
        <w:ind w:left="720" w:hanging="360"/>
      </w:pPr>
      <w:rPr>
        <w:rFonts w:ascii="Arial" w:hAnsi="Arial" w:hint="default"/>
      </w:rPr>
    </w:lvl>
    <w:lvl w:ilvl="1" w:tplc="0A384252" w:tentative="1">
      <w:start w:val="1"/>
      <w:numFmt w:val="bullet"/>
      <w:lvlText w:val="•"/>
      <w:lvlJc w:val="left"/>
      <w:pPr>
        <w:tabs>
          <w:tab w:val="num" w:pos="1440"/>
        </w:tabs>
        <w:ind w:left="1440" w:hanging="360"/>
      </w:pPr>
      <w:rPr>
        <w:rFonts w:ascii="Arial" w:hAnsi="Arial" w:hint="default"/>
      </w:rPr>
    </w:lvl>
    <w:lvl w:ilvl="2" w:tplc="A426E29A" w:tentative="1">
      <w:start w:val="1"/>
      <w:numFmt w:val="bullet"/>
      <w:lvlText w:val="•"/>
      <w:lvlJc w:val="left"/>
      <w:pPr>
        <w:tabs>
          <w:tab w:val="num" w:pos="2160"/>
        </w:tabs>
        <w:ind w:left="2160" w:hanging="360"/>
      </w:pPr>
      <w:rPr>
        <w:rFonts w:ascii="Arial" w:hAnsi="Arial" w:hint="default"/>
      </w:rPr>
    </w:lvl>
    <w:lvl w:ilvl="3" w:tplc="BBCE41B6" w:tentative="1">
      <w:start w:val="1"/>
      <w:numFmt w:val="bullet"/>
      <w:lvlText w:val="•"/>
      <w:lvlJc w:val="left"/>
      <w:pPr>
        <w:tabs>
          <w:tab w:val="num" w:pos="2880"/>
        </w:tabs>
        <w:ind w:left="2880" w:hanging="360"/>
      </w:pPr>
      <w:rPr>
        <w:rFonts w:ascii="Arial" w:hAnsi="Arial" w:hint="default"/>
      </w:rPr>
    </w:lvl>
    <w:lvl w:ilvl="4" w:tplc="48A2F96E" w:tentative="1">
      <w:start w:val="1"/>
      <w:numFmt w:val="bullet"/>
      <w:lvlText w:val="•"/>
      <w:lvlJc w:val="left"/>
      <w:pPr>
        <w:tabs>
          <w:tab w:val="num" w:pos="3600"/>
        </w:tabs>
        <w:ind w:left="3600" w:hanging="360"/>
      </w:pPr>
      <w:rPr>
        <w:rFonts w:ascii="Arial" w:hAnsi="Arial" w:hint="default"/>
      </w:rPr>
    </w:lvl>
    <w:lvl w:ilvl="5" w:tplc="88A2302E" w:tentative="1">
      <w:start w:val="1"/>
      <w:numFmt w:val="bullet"/>
      <w:lvlText w:val="•"/>
      <w:lvlJc w:val="left"/>
      <w:pPr>
        <w:tabs>
          <w:tab w:val="num" w:pos="4320"/>
        </w:tabs>
        <w:ind w:left="4320" w:hanging="360"/>
      </w:pPr>
      <w:rPr>
        <w:rFonts w:ascii="Arial" w:hAnsi="Arial" w:hint="default"/>
      </w:rPr>
    </w:lvl>
    <w:lvl w:ilvl="6" w:tplc="A4E68802" w:tentative="1">
      <w:start w:val="1"/>
      <w:numFmt w:val="bullet"/>
      <w:lvlText w:val="•"/>
      <w:lvlJc w:val="left"/>
      <w:pPr>
        <w:tabs>
          <w:tab w:val="num" w:pos="5040"/>
        </w:tabs>
        <w:ind w:left="5040" w:hanging="360"/>
      </w:pPr>
      <w:rPr>
        <w:rFonts w:ascii="Arial" w:hAnsi="Arial" w:hint="default"/>
      </w:rPr>
    </w:lvl>
    <w:lvl w:ilvl="7" w:tplc="3BE88BFC" w:tentative="1">
      <w:start w:val="1"/>
      <w:numFmt w:val="bullet"/>
      <w:lvlText w:val="•"/>
      <w:lvlJc w:val="left"/>
      <w:pPr>
        <w:tabs>
          <w:tab w:val="num" w:pos="5760"/>
        </w:tabs>
        <w:ind w:left="5760" w:hanging="360"/>
      </w:pPr>
      <w:rPr>
        <w:rFonts w:ascii="Arial" w:hAnsi="Arial" w:hint="default"/>
      </w:rPr>
    </w:lvl>
    <w:lvl w:ilvl="8" w:tplc="DEAE332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442638C"/>
    <w:multiLevelType w:val="hybridMultilevel"/>
    <w:tmpl w:val="923EE5FE"/>
    <w:lvl w:ilvl="0" w:tplc="C9204A82">
      <w:start w:val="1"/>
      <w:numFmt w:val="bullet"/>
      <w:lvlText w:val="•"/>
      <w:lvlJc w:val="left"/>
      <w:pPr>
        <w:tabs>
          <w:tab w:val="num" w:pos="720"/>
        </w:tabs>
        <w:ind w:left="720" w:hanging="360"/>
      </w:pPr>
      <w:rPr>
        <w:rFonts w:ascii="Arial" w:hAnsi="Arial" w:hint="default"/>
      </w:rPr>
    </w:lvl>
    <w:lvl w:ilvl="1" w:tplc="E1D42092" w:tentative="1">
      <w:start w:val="1"/>
      <w:numFmt w:val="bullet"/>
      <w:lvlText w:val="•"/>
      <w:lvlJc w:val="left"/>
      <w:pPr>
        <w:tabs>
          <w:tab w:val="num" w:pos="1440"/>
        </w:tabs>
        <w:ind w:left="1440" w:hanging="360"/>
      </w:pPr>
      <w:rPr>
        <w:rFonts w:ascii="Arial" w:hAnsi="Arial" w:hint="default"/>
      </w:rPr>
    </w:lvl>
    <w:lvl w:ilvl="2" w:tplc="D100942C" w:tentative="1">
      <w:start w:val="1"/>
      <w:numFmt w:val="bullet"/>
      <w:lvlText w:val="•"/>
      <w:lvlJc w:val="left"/>
      <w:pPr>
        <w:tabs>
          <w:tab w:val="num" w:pos="2160"/>
        </w:tabs>
        <w:ind w:left="2160" w:hanging="360"/>
      </w:pPr>
      <w:rPr>
        <w:rFonts w:ascii="Arial" w:hAnsi="Arial" w:hint="default"/>
      </w:rPr>
    </w:lvl>
    <w:lvl w:ilvl="3" w:tplc="070E15BE" w:tentative="1">
      <w:start w:val="1"/>
      <w:numFmt w:val="bullet"/>
      <w:lvlText w:val="•"/>
      <w:lvlJc w:val="left"/>
      <w:pPr>
        <w:tabs>
          <w:tab w:val="num" w:pos="2880"/>
        </w:tabs>
        <w:ind w:left="2880" w:hanging="360"/>
      </w:pPr>
      <w:rPr>
        <w:rFonts w:ascii="Arial" w:hAnsi="Arial" w:hint="default"/>
      </w:rPr>
    </w:lvl>
    <w:lvl w:ilvl="4" w:tplc="96CC76FA" w:tentative="1">
      <w:start w:val="1"/>
      <w:numFmt w:val="bullet"/>
      <w:lvlText w:val="•"/>
      <w:lvlJc w:val="left"/>
      <w:pPr>
        <w:tabs>
          <w:tab w:val="num" w:pos="3600"/>
        </w:tabs>
        <w:ind w:left="3600" w:hanging="360"/>
      </w:pPr>
      <w:rPr>
        <w:rFonts w:ascii="Arial" w:hAnsi="Arial" w:hint="default"/>
      </w:rPr>
    </w:lvl>
    <w:lvl w:ilvl="5" w:tplc="E412350E" w:tentative="1">
      <w:start w:val="1"/>
      <w:numFmt w:val="bullet"/>
      <w:lvlText w:val="•"/>
      <w:lvlJc w:val="left"/>
      <w:pPr>
        <w:tabs>
          <w:tab w:val="num" w:pos="4320"/>
        </w:tabs>
        <w:ind w:left="4320" w:hanging="360"/>
      </w:pPr>
      <w:rPr>
        <w:rFonts w:ascii="Arial" w:hAnsi="Arial" w:hint="default"/>
      </w:rPr>
    </w:lvl>
    <w:lvl w:ilvl="6" w:tplc="A8DA1C7A" w:tentative="1">
      <w:start w:val="1"/>
      <w:numFmt w:val="bullet"/>
      <w:lvlText w:val="•"/>
      <w:lvlJc w:val="left"/>
      <w:pPr>
        <w:tabs>
          <w:tab w:val="num" w:pos="5040"/>
        </w:tabs>
        <w:ind w:left="5040" w:hanging="360"/>
      </w:pPr>
      <w:rPr>
        <w:rFonts w:ascii="Arial" w:hAnsi="Arial" w:hint="default"/>
      </w:rPr>
    </w:lvl>
    <w:lvl w:ilvl="7" w:tplc="F6B28F86" w:tentative="1">
      <w:start w:val="1"/>
      <w:numFmt w:val="bullet"/>
      <w:lvlText w:val="•"/>
      <w:lvlJc w:val="left"/>
      <w:pPr>
        <w:tabs>
          <w:tab w:val="num" w:pos="5760"/>
        </w:tabs>
        <w:ind w:left="5760" w:hanging="360"/>
      </w:pPr>
      <w:rPr>
        <w:rFonts w:ascii="Arial" w:hAnsi="Arial" w:hint="default"/>
      </w:rPr>
    </w:lvl>
    <w:lvl w:ilvl="8" w:tplc="99C0C3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1CD78BB"/>
    <w:multiLevelType w:val="hybridMultilevel"/>
    <w:tmpl w:val="DF26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CE286C"/>
    <w:multiLevelType w:val="hybridMultilevel"/>
    <w:tmpl w:val="0530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C113FC"/>
    <w:multiLevelType w:val="hybridMultilevel"/>
    <w:tmpl w:val="AB9C1CAA"/>
    <w:lvl w:ilvl="0" w:tplc="FA0E9070">
      <w:start w:val="1"/>
      <w:numFmt w:val="bullet"/>
      <w:lvlText w:val="•"/>
      <w:lvlJc w:val="left"/>
      <w:pPr>
        <w:tabs>
          <w:tab w:val="num" w:pos="720"/>
        </w:tabs>
        <w:ind w:left="720" w:hanging="360"/>
      </w:pPr>
      <w:rPr>
        <w:rFonts w:ascii="Arial" w:hAnsi="Arial" w:hint="default"/>
      </w:rPr>
    </w:lvl>
    <w:lvl w:ilvl="1" w:tplc="A61C0AB8" w:tentative="1">
      <w:start w:val="1"/>
      <w:numFmt w:val="bullet"/>
      <w:lvlText w:val="•"/>
      <w:lvlJc w:val="left"/>
      <w:pPr>
        <w:tabs>
          <w:tab w:val="num" w:pos="1440"/>
        </w:tabs>
        <w:ind w:left="1440" w:hanging="360"/>
      </w:pPr>
      <w:rPr>
        <w:rFonts w:ascii="Arial" w:hAnsi="Arial" w:hint="default"/>
      </w:rPr>
    </w:lvl>
    <w:lvl w:ilvl="2" w:tplc="A5844644" w:tentative="1">
      <w:start w:val="1"/>
      <w:numFmt w:val="bullet"/>
      <w:lvlText w:val="•"/>
      <w:lvlJc w:val="left"/>
      <w:pPr>
        <w:tabs>
          <w:tab w:val="num" w:pos="2160"/>
        </w:tabs>
        <w:ind w:left="2160" w:hanging="360"/>
      </w:pPr>
      <w:rPr>
        <w:rFonts w:ascii="Arial" w:hAnsi="Arial" w:hint="default"/>
      </w:rPr>
    </w:lvl>
    <w:lvl w:ilvl="3" w:tplc="2A460AF8" w:tentative="1">
      <w:start w:val="1"/>
      <w:numFmt w:val="bullet"/>
      <w:lvlText w:val="•"/>
      <w:lvlJc w:val="left"/>
      <w:pPr>
        <w:tabs>
          <w:tab w:val="num" w:pos="2880"/>
        </w:tabs>
        <w:ind w:left="2880" w:hanging="360"/>
      </w:pPr>
      <w:rPr>
        <w:rFonts w:ascii="Arial" w:hAnsi="Arial" w:hint="default"/>
      </w:rPr>
    </w:lvl>
    <w:lvl w:ilvl="4" w:tplc="3B1AC9F2" w:tentative="1">
      <w:start w:val="1"/>
      <w:numFmt w:val="bullet"/>
      <w:lvlText w:val="•"/>
      <w:lvlJc w:val="left"/>
      <w:pPr>
        <w:tabs>
          <w:tab w:val="num" w:pos="3600"/>
        </w:tabs>
        <w:ind w:left="3600" w:hanging="360"/>
      </w:pPr>
      <w:rPr>
        <w:rFonts w:ascii="Arial" w:hAnsi="Arial" w:hint="default"/>
      </w:rPr>
    </w:lvl>
    <w:lvl w:ilvl="5" w:tplc="08168CCC" w:tentative="1">
      <w:start w:val="1"/>
      <w:numFmt w:val="bullet"/>
      <w:lvlText w:val="•"/>
      <w:lvlJc w:val="left"/>
      <w:pPr>
        <w:tabs>
          <w:tab w:val="num" w:pos="4320"/>
        </w:tabs>
        <w:ind w:left="4320" w:hanging="360"/>
      </w:pPr>
      <w:rPr>
        <w:rFonts w:ascii="Arial" w:hAnsi="Arial" w:hint="default"/>
      </w:rPr>
    </w:lvl>
    <w:lvl w:ilvl="6" w:tplc="DD4EA8D0" w:tentative="1">
      <w:start w:val="1"/>
      <w:numFmt w:val="bullet"/>
      <w:lvlText w:val="•"/>
      <w:lvlJc w:val="left"/>
      <w:pPr>
        <w:tabs>
          <w:tab w:val="num" w:pos="5040"/>
        </w:tabs>
        <w:ind w:left="5040" w:hanging="360"/>
      </w:pPr>
      <w:rPr>
        <w:rFonts w:ascii="Arial" w:hAnsi="Arial" w:hint="default"/>
      </w:rPr>
    </w:lvl>
    <w:lvl w:ilvl="7" w:tplc="E13A2944" w:tentative="1">
      <w:start w:val="1"/>
      <w:numFmt w:val="bullet"/>
      <w:lvlText w:val="•"/>
      <w:lvlJc w:val="left"/>
      <w:pPr>
        <w:tabs>
          <w:tab w:val="num" w:pos="5760"/>
        </w:tabs>
        <w:ind w:left="5760" w:hanging="360"/>
      </w:pPr>
      <w:rPr>
        <w:rFonts w:ascii="Arial" w:hAnsi="Arial" w:hint="default"/>
      </w:rPr>
    </w:lvl>
    <w:lvl w:ilvl="8" w:tplc="977ACAF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5923843"/>
    <w:multiLevelType w:val="hybridMultilevel"/>
    <w:tmpl w:val="55B8D54A"/>
    <w:lvl w:ilvl="0" w:tplc="25126BD0">
      <w:start w:val="1"/>
      <w:numFmt w:val="bullet"/>
      <w:lvlText w:val="•"/>
      <w:lvlJc w:val="left"/>
      <w:pPr>
        <w:tabs>
          <w:tab w:val="num" w:pos="720"/>
        </w:tabs>
        <w:ind w:left="720" w:hanging="360"/>
      </w:pPr>
      <w:rPr>
        <w:rFonts w:ascii="Arial" w:hAnsi="Arial" w:hint="default"/>
      </w:rPr>
    </w:lvl>
    <w:lvl w:ilvl="1" w:tplc="959E4A70" w:tentative="1">
      <w:start w:val="1"/>
      <w:numFmt w:val="bullet"/>
      <w:lvlText w:val="•"/>
      <w:lvlJc w:val="left"/>
      <w:pPr>
        <w:tabs>
          <w:tab w:val="num" w:pos="1440"/>
        </w:tabs>
        <w:ind w:left="1440" w:hanging="360"/>
      </w:pPr>
      <w:rPr>
        <w:rFonts w:ascii="Arial" w:hAnsi="Arial" w:hint="default"/>
      </w:rPr>
    </w:lvl>
    <w:lvl w:ilvl="2" w:tplc="0C4034DE" w:tentative="1">
      <w:start w:val="1"/>
      <w:numFmt w:val="bullet"/>
      <w:lvlText w:val="•"/>
      <w:lvlJc w:val="left"/>
      <w:pPr>
        <w:tabs>
          <w:tab w:val="num" w:pos="2160"/>
        </w:tabs>
        <w:ind w:left="2160" w:hanging="360"/>
      </w:pPr>
      <w:rPr>
        <w:rFonts w:ascii="Arial" w:hAnsi="Arial" w:hint="default"/>
      </w:rPr>
    </w:lvl>
    <w:lvl w:ilvl="3" w:tplc="7CCE7C94" w:tentative="1">
      <w:start w:val="1"/>
      <w:numFmt w:val="bullet"/>
      <w:lvlText w:val="•"/>
      <w:lvlJc w:val="left"/>
      <w:pPr>
        <w:tabs>
          <w:tab w:val="num" w:pos="2880"/>
        </w:tabs>
        <w:ind w:left="2880" w:hanging="360"/>
      </w:pPr>
      <w:rPr>
        <w:rFonts w:ascii="Arial" w:hAnsi="Arial" w:hint="default"/>
      </w:rPr>
    </w:lvl>
    <w:lvl w:ilvl="4" w:tplc="C7E29F16" w:tentative="1">
      <w:start w:val="1"/>
      <w:numFmt w:val="bullet"/>
      <w:lvlText w:val="•"/>
      <w:lvlJc w:val="left"/>
      <w:pPr>
        <w:tabs>
          <w:tab w:val="num" w:pos="3600"/>
        </w:tabs>
        <w:ind w:left="3600" w:hanging="360"/>
      </w:pPr>
      <w:rPr>
        <w:rFonts w:ascii="Arial" w:hAnsi="Arial" w:hint="default"/>
      </w:rPr>
    </w:lvl>
    <w:lvl w:ilvl="5" w:tplc="AD9CF01C" w:tentative="1">
      <w:start w:val="1"/>
      <w:numFmt w:val="bullet"/>
      <w:lvlText w:val="•"/>
      <w:lvlJc w:val="left"/>
      <w:pPr>
        <w:tabs>
          <w:tab w:val="num" w:pos="4320"/>
        </w:tabs>
        <w:ind w:left="4320" w:hanging="360"/>
      </w:pPr>
      <w:rPr>
        <w:rFonts w:ascii="Arial" w:hAnsi="Arial" w:hint="default"/>
      </w:rPr>
    </w:lvl>
    <w:lvl w:ilvl="6" w:tplc="00A413B6" w:tentative="1">
      <w:start w:val="1"/>
      <w:numFmt w:val="bullet"/>
      <w:lvlText w:val="•"/>
      <w:lvlJc w:val="left"/>
      <w:pPr>
        <w:tabs>
          <w:tab w:val="num" w:pos="5040"/>
        </w:tabs>
        <w:ind w:left="5040" w:hanging="360"/>
      </w:pPr>
      <w:rPr>
        <w:rFonts w:ascii="Arial" w:hAnsi="Arial" w:hint="default"/>
      </w:rPr>
    </w:lvl>
    <w:lvl w:ilvl="7" w:tplc="6CE88BC8" w:tentative="1">
      <w:start w:val="1"/>
      <w:numFmt w:val="bullet"/>
      <w:lvlText w:val="•"/>
      <w:lvlJc w:val="left"/>
      <w:pPr>
        <w:tabs>
          <w:tab w:val="num" w:pos="5760"/>
        </w:tabs>
        <w:ind w:left="5760" w:hanging="360"/>
      </w:pPr>
      <w:rPr>
        <w:rFonts w:ascii="Arial" w:hAnsi="Arial" w:hint="default"/>
      </w:rPr>
    </w:lvl>
    <w:lvl w:ilvl="8" w:tplc="184A51D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5C97948"/>
    <w:multiLevelType w:val="hybridMultilevel"/>
    <w:tmpl w:val="36907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FF38B8"/>
    <w:multiLevelType w:val="hybridMultilevel"/>
    <w:tmpl w:val="33166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09296562">
    <w:abstractNumId w:val="6"/>
  </w:num>
  <w:num w:numId="2" w16cid:durableId="1148936990">
    <w:abstractNumId w:val="3"/>
  </w:num>
  <w:num w:numId="3" w16cid:durableId="1179387656">
    <w:abstractNumId w:val="2"/>
  </w:num>
  <w:num w:numId="4" w16cid:durableId="1739093626">
    <w:abstractNumId w:val="10"/>
  </w:num>
  <w:num w:numId="5" w16cid:durableId="1871991913">
    <w:abstractNumId w:val="0"/>
  </w:num>
  <w:num w:numId="6" w16cid:durableId="1516847691">
    <w:abstractNumId w:val="8"/>
  </w:num>
  <w:num w:numId="7" w16cid:durableId="536429098">
    <w:abstractNumId w:val="4"/>
  </w:num>
  <w:num w:numId="8" w16cid:durableId="707487084">
    <w:abstractNumId w:val="7"/>
  </w:num>
  <w:num w:numId="9" w16cid:durableId="789204603">
    <w:abstractNumId w:val="1"/>
  </w:num>
  <w:num w:numId="10" w16cid:durableId="555091239">
    <w:abstractNumId w:val="5"/>
  </w:num>
  <w:num w:numId="11" w16cid:durableId="1805147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E2"/>
    <w:rsid w:val="000144E4"/>
    <w:rsid w:val="00014AEC"/>
    <w:rsid w:val="000427F1"/>
    <w:rsid w:val="0005396F"/>
    <w:rsid w:val="000546D3"/>
    <w:rsid w:val="00062087"/>
    <w:rsid w:val="00072C5E"/>
    <w:rsid w:val="00087CBA"/>
    <w:rsid w:val="0009493C"/>
    <w:rsid w:val="000A57F4"/>
    <w:rsid w:val="000A66AA"/>
    <w:rsid w:val="000B3F8D"/>
    <w:rsid w:val="000D46B8"/>
    <w:rsid w:val="000E6F0E"/>
    <w:rsid w:val="00102B21"/>
    <w:rsid w:val="00106811"/>
    <w:rsid w:val="00113BA5"/>
    <w:rsid w:val="0011467F"/>
    <w:rsid w:val="00116196"/>
    <w:rsid w:val="0012490F"/>
    <w:rsid w:val="00132D19"/>
    <w:rsid w:val="0013333D"/>
    <w:rsid w:val="001334EC"/>
    <w:rsid w:val="00136C7F"/>
    <w:rsid w:val="00140A9F"/>
    <w:rsid w:val="001425AE"/>
    <w:rsid w:val="00150C70"/>
    <w:rsid w:val="00153084"/>
    <w:rsid w:val="00166F2A"/>
    <w:rsid w:val="00190B4E"/>
    <w:rsid w:val="00197138"/>
    <w:rsid w:val="001B1CA0"/>
    <w:rsid w:val="001C21E6"/>
    <w:rsid w:val="001C6DCB"/>
    <w:rsid w:val="001D0E56"/>
    <w:rsid w:val="001D113E"/>
    <w:rsid w:val="00203B90"/>
    <w:rsid w:val="00205578"/>
    <w:rsid w:val="002162B4"/>
    <w:rsid w:val="00226D02"/>
    <w:rsid w:val="0023470D"/>
    <w:rsid w:val="0023470E"/>
    <w:rsid w:val="002513F2"/>
    <w:rsid w:val="00253ADE"/>
    <w:rsid w:val="002553AA"/>
    <w:rsid w:val="002800B6"/>
    <w:rsid w:val="00282831"/>
    <w:rsid w:val="00285888"/>
    <w:rsid w:val="00287581"/>
    <w:rsid w:val="00296EE2"/>
    <w:rsid w:val="002A13FE"/>
    <w:rsid w:val="002A17E3"/>
    <w:rsid w:val="002A51BA"/>
    <w:rsid w:val="002B379A"/>
    <w:rsid w:val="002B6D4F"/>
    <w:rsid w:val="002C11B9"/>
    <w:rsid w:val="002C2642"/>
    <w:rsid w:val="002E7527"/>
    <w:rsid w:val="002F0574"/>
    <w:rsid w:val="002F0B4B"/>
    <w:rsid w:val="002F3B02"/>
    <w:rsid w:val="00304698"/>
    <w:rsid w:val="00306005"/>
    <w:rsid w:val="00311A7B"/>
    <w:rsid w:val="003266F5"/>
    <w:rsid w:val="00334F3A"/>
    <w:rsid w:val="003424EC"/>
    <w:rsid w:val="00352085"/>
    <w:rsid w:val="00355DEF"/>
    <w:rsid w:val="00361FE4"/>
    <w:rsid w:val="003640C5"/>
    <w:rsid w:val="00366BF3"/>
    <w:rsid w:val="00367013"/>
    <w:rsid w:val="00382E67"/>
    <w:rsid w:val="00383513"/>
    <w:rsid w:val="00391E52"/>
    <w:rsid w:val="003929F3"/>
    <w:rsid w:val="00397B93"/>
    <w:rsid w:val="003A3F9B"/>
    <w:rsid w:val="003B1393"/>
    <w:rsid w:val="003B4269"/>
    <w:rsid w:val="003B5A5A"/>
    <w:rsid w:val="003C7DE0"/>
    <w:rsid w:val="003D09FF"/>
    <w:rsid w:val="003E1DB4"/>
    <w:rsid w:val="003E4CCA"/>
    <w:rsid w:val="00402C31"/>
    <w:rsid w:val="0040545F"/>
    <w:rsid w:val="00407CD2"/>
    <w:rsid w:val="004403A9"/>
    <w:rsid w:val="0044187C"/>
    <w:rsid w:val="004479A4"/>
    <w:rsid w:val="00452824"/>
    <w:rsid w:val="00455F56"/>
    <w:rsid w:val="00456F6F"/>
    <w:rsid w:val="00457171"/>
    <w:rsid w:val="00471CF4"/>
    <w:rsid w:val="00475473"/>
    <w:rsid w:val="00486563"/>
    <w:rsid w:val="004945BD"/>
    <w:rsid w:val="004A2453"/>
    <w:rsid w:val="004A5889"/>
    <w:rsid w:val="004B5219"/>
    <w:rsid w:val="004D1BDD"/>
    <w:rsid w:val="004D587C"/>
    <w:rsid w:val="004E4EDF"/>
    <w:rsid w:val="004E72A9"/>
    <w:rsid w:val="0050371D"/>
    <w:rsid w:val="00503F0B"/>
    <w:rsid w:val="00504865"/>
    <w:rsid w:val="005118AE"/>
    <w:rsid w:val="00511E21"/>
    <w:rsid w:val="00513F8D"/>
    <w:rsid w:val="005368C8"/>
    <w:rsid w:val="00537225"/>
    <w:rsid w:val="00551629"/>
    <w:rsid w:val="005607D2"/>
    <w:rsid w:val="00560998"/>
    <w:rsid w:val="005669BD"/>
    <w:rsid w:val="00575AF0"/>
    <w:rsid w:val="00576C0E"/>
    <w:rsid w:val="00591810"/>
    <w:rsid w:val="005928CE"/>
    <w:rsid w:val="00597C1B"/>
    <w:rsid w:val="005A44FA"/>
    <w:rsid w:val="005C01F1"/>
    <w:rsid w:val="005C52BB"/>
    <w:rsid w:val="005D04C5"/>
    <w:rsid w:val="005D6357"/>
    <w:rsid w:val="005E365E"/>
    <w:rsid w:val="005F60AB"/>
    <w:rsid w:val="005F77CD"/>
    <w:rsid w:val="00620B45"/>
    <w:rsid w:val="00624740"/>
    <w:rsid w:val="00630550"/>
    <w:rsid w:val="00634A77"/>
    <w:rsid w:val="006869F7"/>
    <w:rsid w:val="006949BA"/>
    <w:rsid w:val="006B03E7"/>
    <w:rsid w:val="006B5C8F"/>
    <w:rsid w:val="006B6C3E"/>
    <w:rsid w:val="006D5508"/>
    <w:rsid w:val="006E489A"/>
    <w:rsid w:val="006E5AC8"/>
    <w:rsid w:val="006E6F93"/>
    <w:rsid w:val="00704E34"/>
    <w:rsid w:val="00707B84"/>
    <w:rsid w:val="00712086"/>
    <w:rsid w:val="00722986"/>
    <w:rsid w:val="00722D00"/>
    <w:rsid w:val="007241DF"/>
    <w:rsid w:val="007474FD"/>
    <w:rsid w:val="007524C7"/>
    <w:rsid w:val="00754250"/>
    <w:rsid w:val="007746EF"/>
    <w:rsid w:val="00780EA1"/>
    <w:rsid w:val="00780F50"/>
    <w:rsid w:val="00790374"/>
    <w:rsid w:val="007903EE"/>
    <w:rsid w:val="00790439"/>
    <w:rsid w:val="00793B3B"/>
    <w:rsid w:val="007A0E4D"/>
    <w:rsid w:val="007B2B0E"/>
    <w:rsid w:val="007D0BD7"/>
    <w:rsid w:val="007D4E58"/>
    <w:rsid w:val="007D7648"/>
    <w:rsid w:val="007E0203"/>
    <w:rsid w:val="007E7E46"/>
    <w:rsid w:val="007F701B"/>
    <w:rsid w:val="00800821"/>
    <w:rsid w:val="00802BF7"/>
    <w:rsid w:val="00812D91"/>
    <w:rsid w:val="00826BCE"/>
    <w:rsid w:val="008306CC"/>
    <w:rsid w:val="008412F8"/>
    <w:rsid w:val="00845642"/>
    <w:rsid w:val="00855525"/>
    <w:rsid w:val="00873BE3"/>
    <w:rsid w:val="008750F2"/>
    <w:rsid w:val="00895671"/>
    <w:rsid w:val="008B7400"/>
    <w:rsid w:val="008C2331"/>
    <w:rsid w:val="008C6800"/>
    <w:rsid w:val="008C7B2B"/>
    <w:rsid w:val="008E2D12"/>
    <w:rsid w:val="008F3689"/>
    <w:rsid w:val="008F5394"/>
    <w:rsid w:val="009001B4"/>
    <w:rsid w:val="00907DCF"/>
    <w:rsid w:val="00913355"/>
    <w:rsid w:val="00914CB6"/>
    <w:rsid w:val="0092661D"/>
    <w:rsid w:val="009359B2"/>
    <w:rsid w:val="009421C1"/>
    <w:rsid w:val="009438B3"/>
    <w:rsid w:val="009453E1"/>
    <w:rsid w:val="009527DB"/>
    <w:rsid w:val="00954494"/>
    <w:rsid w:val="00982D0B"/>
    <w:rsid w:val="00995420"/>
    <w:rsid w:val="009A71D3"/>
    <w:rsid w:val="009B0DDF"/>
    <w:rsid w:val="009E231A"/>
    <w:rsid w:val="009F067B"/>
    <w:rsid w:val="009F11E2"/>
    <w:rsid w:val="009F1BE2"/>
    <w:rsid w:val="009F22AB"/>
    <w:rsid w:val="00A12901"/>
    <w:rsid w:val="00A1605E"/>
    <w:rsid w:val="00A17BEB"/>
    <w:rsid w:val="00A35A7A"/>
    <w:rsid w:val="00A65E5E"/>
    <w:rsid w:val="00A6727E"/>
    <w:rsid w:val="00A80CA6"/>
    <w:rsid w:val="00A80D03"/>
    <w:rsid w:val="00A81637"/>
    <w:rsid w:val="00A84DF4"/>
    <w:rsid w:val="00A85076"/>
    <w:rsid w:val="00A903B2"/>
    <w:rsid w:val="00AA2AAC"/>
    <w:rsid w:val="00AA3DED"/>
    <w:rsid w:val="00AA5F5B"/>
    <w:rsid w:val="00AE3C23"/>
    <w:rsid w:val="00AF20DA"/>
    <w:rsid w:val="00B1527B"/>
    <w:rsid w:val="00B1642E"/>
    <w:rsid w:val="00B169AE"/>
    <w:rsid w:val="00B4147B"/>
    <w:rsid w:val="00B41EB9"/>
    <w:rsid w:val="00B431FB"/>
    <w:rsid w:val="00B76898"/>
    <w:rsid w:val="00B8421B"/>
    <w:rsid w:val="00B9394E"/>
    <w:rsid w:val="00B95C1C"/>
    <w:rsid w:val="00BA6EF3"/>
    <w:rsid w:val="00BB3FA2"/>
    <w:rsid w:val="00BC71D6"/>
    <w:rsid w:val="00C0594A"/>
    <w:rsid w:val="00C1593E"/>
    <w:rsid w:val="00C16772"/>
    <w:rsid w:val="00C25D13"/>
    <w:rsid w:val="00C267CE"/>
    <w:rsid w:val="00C42CF7"/>
    <w:rsid w:val="00C47D08"/>
    <w:rsid w:val="00C5136E"/>
    <w:rsid w:val="00C6666D"/>
    <w:rsid w:val="00C66810"/>
    <w:rsid w:val="00C779D9"/>
    <w:rsid w:val="00CA2D6A"/>
    <w:rsid w:val="00CD760A"/>
    <w:rsid w:val="00CD7874"/>
    <w:rsid w:val="00CE1AE0"/>
    <w:rsid w:val="00CF48D0"/>
    <w:rsid w:val="00D050D8"/>
    <w:rsid w:val="00D2414E"/>
    <w:rsid w:val="00D26570"/>
    <w:rsid w:val="00D319B0"/>
    <w:rsid w:val="00D43DA6"/>
    <w:rsid w:val="00D4409C"/>
    <w:rsid w:val="00D44953"/>
    <w:rsid w:val="00D564D7"/>
    <w:rsid w:val="00D735EB"/>
    <w:rsid w:val="00D81107"/>
    <w:rsid w:val="00D8151D"/>
    <w:rsid w:val="00D9767B"/>
    <w:rsid w:val="00DA36C6"/>
    <w:rsid w:val="00DA4948"/>
    <w:rsid w:val="00DA6DD5"/>
    <w:rsid w:val="00DC5CEB"/>
    <w:rsid w:val="00DE785A"/>
    <w:rsid w:val="00E01BE1"/>
    <w:rsid w:val="00E23EA2"/>
    <w:rsid w:val="00E67C12"/>
    <w:rsid w:val="00E846B3"/>
    <w:rsid w:val="00EA51BE"/>
    <w:rsid w:val="00EB3B66"/>
    <w:rsid w:val="00EB3EB1"/>
    <w:rsid w:val="00EB756B"/>
    <w:rsid w:val="00EC650F"/>
    <w:rsid w:val="00EC67D6"/>
    <w:rsid w:val="00EC7C11"/>
    <w:rsid w:val="00ED3DDE"/>
    <w:rsid w:val="00ED4E8D"/>
    <w:rsid w:val="00EE053C"/>
    <w:rsid w:val="00EE5D39"/>
    <w:rsid w:val="00EE741E"/>
    <w:rsid w:val="00EF2123"/>
    <w:rsid w:val="00F03E87"/>
    <w:rsid w:val="00F07F6B"/>
    <w:rsid w:val="00F10CEF"/>
    <w:rsid w:val="00F1188C"/>
    <w:rsid w:val="00F12D91"/>
    <w:rsid w:val="00F1527F"/>
    <w:rsid w:val="00F16DCA"/>
    <w:rsid w:val="00F34A91"/>
    <w:rsid w:val="00F41CB5"/>
    <w:rsid w:val="00F439C7"/>
    <w:rsid w:val="00F508E1"/>
    <w:rsid w:val="00F63CC3"/>
    <w:rsid w:val="00F66D21"/>
    <w:rsid w:val="00F671AE"/>
    <w:rsid w:val="00F94605"/>
    <w:rsid w:val="00FA14E2"/>
    <w:rsid w:val="00FB32CA"/>
    <w:rsid w:val="00FB69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E47335"/>
  <w15:docId w15:val="{81E406A2-486A-4F97-B5B0-159D1349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1E2"/>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0D46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unhideWhenUsed/>
    <w:qFormat/>
    <w:rsid w:val="00F1527F"/>
    <w:pPr>
      <w:keepNext/>
      <w:jc w:val="center"/>
      <w:outlineLvl w:val="2"/>
    </w:pPr>
    <w:rPr>
      <w:rFonts w:ascii="Cambria" w:eastAsia="Times New Roman" w:hAnsi="Cambria" w:cs="Cambria"/>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F1527F"/>
    <w:rPr>
      <w:rFonts w:ascii="Cambria" w:eastAsia="Times New Roman" w:hAnsi="Cambria" w:cs="Cambria"/>
      <w:b/>
      <w:bCs/>
      <w:sz w:val="26"/>
      <w:szCs w:val="26"/>
    </w:rPr>
  </w:style>
  <w:style w:type="character" w:styleId="Hyperlink">
    <w:name w:val="Hyperlink"/>
    <w:basedOn w:val="DefaultParagraphFont"/>
    <w:uiPriority w:val="99"/>
    <w:unhideWhenUsed/>
    <w:rsid w:val="00F1527F"/>
    <w:rPr>
      <w:color w:val="0000FF"/>
      <w:u w:val="single"/>
    </w:rPr>
  </w:style>
  <w:style w:type="paragraph" w:styleId="Header">
    <w:name w:val="header"/>
    <w:basedOn w:val="Normal"/>
    <w:link w:val="HeaderChar"/>
    <w:uiPriority w:val="99"/>
    <w:unhideWhenUsed/>
    <w:rsid w:val="00F1527F"/>
    <w:pPr>
      <w:tabs>
        <w:tab w:val="center" w:pos="4513"/>
        <w:tab w:val="right" w:pos="9026"/>
      </w:tabs>
    </w:pPr>
  </w:style>
  <w:style w:type="character" w:customStyle="1" w:styleId="HeaderChar">
    <w:name w:val="Header Char"/>
    <w:basedOn w:val="DefaultParagraphFont"/>
    <w:link w:val="Header"/>
    <w:uiPriority w:val="99"/>
    <w:rsid w:val="00F1527F"/>
    <w:rPr>
      <w:rFonts w:ascii="Calibri" w:hAnsi="Calibri" w:cs="Calibri"/>
      <w:lang w:eastAsia="en-GB"/>
    </w:rPr>
  </w:style>
  <w:style w:type="paragraph" w:styleId="Footer">
    <w:name w:val="footer"/>
    <w:basedOn w:val="Normal"/>
    <w:link w:val="FooterChar"/>
    <w:uiPriority w:val="99"/>
    <w:unhideWhenUsed/>
    <w:rsid w:val="00F1527F"/>
    <w:pPr>
      <w:tabs>
        <w:tab w:val="center" w:pos="4513"/>
        <w:tab w:val="right" w:pos="9026"/>
      </w:tabs>
    </w:pPr>
  </w:style>
  <w:style w:type="character" w:customStyle="1" w:styleId="FooterChar">
    <w:name w:val="Footer Char"/>
    <w:basedOn w:val="DefaultParagraphFont"/>
    <w:link w:val="Footer"/>
    <w:uiPriority w:val="99"/>
    <w:rsid w:val="00F1527F"/>
    <w:rPr>
      <w:rFonts w:ascii="Calibri" w:hAnsi="Calibri" w:cs="Calibri"/>
      <w:lang w:eastAsia="en-GB"/>
    </w:rPr>
  </w:style>
  <w:style w:type="paragraph" w:styleId="Revision">
    <w:name w:val="Revision"/>
    <w:hidden/>
    <w:uiPriority w:val="99"/>
    <w:semiHidden/>
    <w:rsid w:val="002A51BA"/>
    <w:pPr>
      <w:spacing w:after="0" w:line="240" w:lineRule="auto"/>
    </w:pPr>
    <w:rPr>
      <w:rFonts w:ascii="Calibri" w:hAnsi="Calibri" w:cs="Calibri"/>
      <w:lang w:eastAsia="en-GB"/>
    </w:rPr>
  </w:style>
  <w:style w:type="character" w:customStyle="1" w:styleId="UnresolvedMention1">
    <w:name w:val="Unresolved Mention1"/>
    <w:basedOn w:val="DefaultParagraphFont"/>
    <w:uiPriority w:val="99"/>
    <w:semiHidden/>
    <w:unhideWhenUsed/>
    <w:rsid w:val="00E23EA2"/>
    <w:rPr>
      <w:color w:val="605E5C"/>
      <w:shd w:val="clear" w:color="auto" w:fill="E1DFDD"/>
    </w:rPr>
  </w:style>
  <w:style w:type="paragraph" w:styleId="BalloonText">
    <w:name w:val="Balloon Text"/>
    <w:basedOn w:val="Normal"/>
    <w:link w:val="BalloonTextChar"/>
    <w:uiPriority w:val="99"/>
    <w:semiHidden/>
    <w:unhideWhenUsed/>
    <w:rsid w:val="00402C31"/>
    <w:rPr>
      <w:rFonts w:ascii="Lucida Grande" w:hAnsi="Lucida Grande"/>
      <w:sz w:val="18"/>
      <w:szCs w:val="18"/>
    </w:rPr>
  </w:style>
  <w:style w:type="character" w:customStyle="1" w:styleId="BalloonTextChar">
    <w:name w:val="Balloon Text Char"/>
    <w:basedOn w:val="DefaultParagraphFont"/>
    <w:link w:val="BalloonText"/>
    <w:uiPriority w:val="99"/>
    <w:semiHidden/>
    <w:rsid w:val="00402C31"/>
    <w:rPr>
      <w:rFonts w:ascii="Lucida Grande" w:hAnsi="Lucida Grande" w:cs="Calibri"/>
      <w:sz w:val="18"/>
      <w:szCs w:val="18"/>
      <w:lang w:eastAsia="en-GB"/>
    </w:rPr>
  </w:style>
  <w:style w:type="character" w:customStyle="1" w:styleId="Heading1Char">
    <w:name w:val="Heading 1 Char"/>
    <w:basedOn w:val="DefaultParagraphFont"/>
    <w:link w:val="Heading1"/>
    <w:uiPriority w:val="9"/>
    <w:rsid w:val="000D46B8"/>
    <w:rPr>
      <w:rFonts w:asciiTheme="majorHAnsi" w:eastAsiaTheme="majorEastAsia" w:hAnsiTheme="majorHAnsi" w:cstheme="majorBidi"/>
      <w:color w:val="2F5496" w:themeColor="accent1" w:themeShade="BF"/>
      <w:sz w:val="32"/>
      <w:szCs w:val="32"/>
      <w:lang w:eastAsia="en-GB"/>
    </w:rPr>
  </w:style>
  <w:style w:type="paragraph" w:styleId="ListParagraph">
    <w:name w:val="List Paragraph"/>
    <w:basedOn w:val="Normal"/>
    <w:uiPriority w:val="34"/>
    <w:qFormat/>
    <w:rsid w:val="001C21E6"/>
    <w:pPr>
      <w:spacing w:after="160" w:line="259" w:lineRule="auto"/>
      <w:ind w:left="720"/>
      <w:contextualSpacing/>
    </w:pPr>
    <w:rPr>
      <w:rFonts w:asciiTheme="minorHAnsi" w:hAnsiTheme="minorHAnsi" w:cstheme="minorBidi"/>
      <w:kern w:val="2"/>
      <w:lang w:eastAsia="en-US"/>
      <w14:ligatures w14:val="standardContextual"/>
    </w:rPr>
  </w:style>
  <w:style w:type="paragraph" w:styleId="NormalWeb">
    <w:name w:val="Normal (Web)"/>
    <w:basedOn w:val="Normal"/>
    <w:uiPriority w:val="99"/>
    <w:unhideWhenUsed/>
    <w:rsid w:val="004403A9"/>
    <w:pPr>
      <w:spacing w:before="100" w:beforeAutospacing="1" w:after="100" w:afterAutospacing="1"/>
    </w:pPr>
    <w:rPr>
      <w:rFonts w:ascii="Times New Roman" w:eastAsia="Times New Roman" w:hAnsi="Times New Roman" w:cs="Times New Roman"/>
      <w:sz w:val="24"/>
      <w:szCs w:val="24"/>
    </w:rPr>
  </w:style>
  <w:style w:type="character" w:customStyle="1" w:styleId="ui-provider">
    <w:name w:val="ui-provider"/>
    <w:basedOn w:val="DefaultParagraphFont"/>
    <w:rsid w:val="00285888"/>
  </w:style>
  <w:style w:type="paragraph" w:customStyle="1" w:styleId="Body">
    <w:name w:val="Body"/>
    <w:basedOn w:val="Normal"/>
    <w:rsid w:val="00285888"/>
    <w:rPr>
      <w:rFonts w:ascii="Trebuchet MS" w:hAnsi="Trebuchet MS"/>
      <w:color w:val="000000"/>
      <w:lang w:eastAsia="en-US"/>
    </w:rPr>
  </w:style>
  <w:style w:type="character" w:customStyle="1" w:styleId="Hyperlink1">
    <w:name w:val="Hyperlink.1"/>
    <w:basedOn w:val="DefaultParagraphFont"/>
    <w:rsid w:val="00285888"/>
    <w:rPr>
      <w:color w:val="0000FF"/>
      <w:u w:val="single"/>
    </w:rPr>
  </w:style>
  <w:style w:type="paragraph" w:customStyle="1" w:styleId="Default">
    <w:name w:val="Default"/>
    <w:rsid w:val="00304698"/>
    <w:pPr>
      <w:autoSpaceDE w:val="0"/>
      <w:autoSpaceDN w:val="0"/>
      <w:adjustRightInd w:val="0"/>
      <w:spacing w:after="0" w:line="240" w:lineRule="auto"/>
    </w:pPr>
    <w:rPr>
      <w:rFonts w:ascii="Aeonik" w:hAnsi="Aeonik" w:cs="Aeonik"/>
      <w:color w:val="000000"/>
      <w:sz w:val="24"/>
      <w:szCs w:val="24"/>
    </w:rPr>
  </w:style>
  <w:style w:type="paragraph" w:customStyle="1" w:styleId="Pa4">
    <w:name w:val="Pa4"/>
    <w:basedOn w:val="Default"/>
    <w:next w:val="Default"/>
    <w:uiPriority w:val="99"/>
    <w:rsid w:val="00304698"/>
    <w:pPr>
      <w:spacing w:line="241" w:lineRule="atLeast"/>
    </w:pPr>
    <w:rPr>
      <w:rFonts w:cstheme="minorBidi"/>
      <w:color w:val="auto"/>
    </w:rPr>
  </w:style>
  <w:style w:type="character" w:customStyle="1" w:styleId="A5">
    <w:name w:val="A5"/>
    <w:uiPriority w:val="99"/>
    <w:rsid w:val="00304698"/>
    <w:rPr>
      <w:rFonts w:cs="Aeonik"/>
      <w:color w:val="000000"/>
      <w:sz w:val="28"/>
      <w:szCs w:val="28"/>
    </w:rPr>
  </w:style>
  <w:style w:type="character" w:styleId="CommentReference">
    <w:name w:val="annotation reference"/>
    <w:basedOn w:val="DefaultParagraphFont"/>
    <w:uiPriority w:val="99"/>
    <w:semiHidden/>
    <w:unhideWhenUsed/>
    <w:rsid w:val="00E67C12"/>
    <w:rPr>
      <w:sz w:val="16"/>
      <w:szCs w:val="16"/>
    </w:rPr>
  </w:style>
  <w:style w:type="paragraph" w:styleId="CommentText">
    <w:name w:val="annotation text"/>
    <w:basedOn w:val="Normal"/>
    <w:link w:val="CommentTextChar"/>
    <w:uiPriority w:val="99"/>
    <w:unhideWhenUsed/>
    <w:rsid w:val="00E67C12"/>
    <w:rPr>
      <w:sz w:val="20"/>
      <w:szCs w:val="20"/>
    </w:rPr>
  </w:style>
  <w:style w:type="character" w:customStyle="1" w:styleId="CommentTextChar">
    <w:name w:val="Comment Text Char"/>
    <w:basedOn w:val="DefaultParagraphFont"/>
    <w:link w:val="CommentText"/>
    <w:uiPriority w:val="99"/>
    <w:rsid w:val="00E67C12"/>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E67C12"/>
    <w:rPr>
      <w:b/>
      <w:bCs/>
    </w:rPr>
  </w:style>
  <w:style w:type="character" w:customStyle="1" w:styleId="CommentSubjectChar">
    <w:name w:val="Comment Subject Char"/>
    <w:basedOn w:val="CommentTextChar"/>
    <w:link w:val="CommentSubject"/>
    <w:uiPriority w:val="99"/>
    <w:semiHidden/>
    <w:rsid w:val="00E67C12"/>
    <w:rPr>
      <w:rFonts w:ascii="Calibri" w:hAnsi="Calibri" w:cs="Calibri"/>
      <w:b/>
      <w:bCs/>
      <w:sz w:val="20"/>
      <w:szCs w:val="20"/>
      <w:lang w:eastAsia="en-GB"/>
    </w:rPr>
  </w:style>
  <w:style w:type="character" w:styleId="UnresolvedMention">
    <w:name w:val="Unresolved Mention"/>
    <w:basedOn w:val="DefaultParagraphFont"/>
    <w:uiPriority w:val="99"/>
    <w:semiHidden/>
    <w:unhideWhenUsed/>
    <w:rsid w:val="00790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679754">
      <w:bodyDiv w:val="1"/>
      <w:marLeft w:val="0"/>
      <w:marRight w:val="0"/>
      <w:marTop w:val="0"/>
      <w:marBottom w:val="0"/>
      <w:divBdr>
        <w:top w:val="none" w:sz="0" w:space="0" w:color="auto"/>
        <w:left w:val="none" w:sz="0" w:space="0" w:color="auto"/>
        <w:bottom w:val="none" w:sz="0" w:space="0" w:color="auto"/>
        <w:right w:val="none" w:sz="0" w:space="0" w:color="auto"/>
      </w:divBdr>
      <w:divsChild>
        <w:div w:id="1227885664">
          <w:marLeft w:val="446"/>
          <w:marRight w:val="0"/>
          <w:marTop w:val="0"/>
          <w:marBottom w:val="0"/>
          <w:divBdr>
            <w:top w:val="none" w:sz="0" w:space="0" w:color="auto"/>
            <w:left w:val="none" w:sz="0" w:space="0" w:color="auto"/>
            <w:bottom w:val="none" w:sz="0" w:space="0" w:color="auto"/>
            <w:right w:val="none" w:sz="0" w:space="0" w:color="auto"/>
          </w:divBdr>
        </w:div>
        <w:div w:id="804277315">
          <w:marLeft w:val="446"/>
          <w:marRight w:val="0"/>
          <w:marTop w:val="0"/>
          <w:marBottom w:val="0"/>
          <w:divBdr>
            <w:top w:val="none" w:sz="0" w:space="0" w:color="auto"/>
            <w:left w:val="none" w:sz="0" w:space="0" w:color="auto"/>
            <w:bottom w:val="none" w:sz="0" w:space="0" w:color="auto"/>
            <w:right w:val="none" w:sz="0" w:space="0" w:color="auto"/>
          </w:divBdr>
        </w:div>
        <w:div w:id="417673748">
          <w:marLeft w:val="446"/>
          <w:marRight w:val="0"/>
          <w:marTop w:val="0"/>
          <w:marBottom w:val="0"/>
          <w:divBdr>
            <w:top w:val="none" w:sz="0" w:space="0" w:color="auto"/>
            <w:left w:val="none" w:sz="0" w:space="0" w:color="auto"/>
            <w:bottom w:val="none" w:sz="0" w:space="0" w:color="auto"/>
            <w:right w:val="none" w:sz="0" w:space="0" w:color="auto"/>
          </w:divBdr>
        </w:div>
        <w:div w:id="1226263208">
          <w:marLeft w:val="446"/>
          <w:marRight w:val="0"/>
          <w:marTop w:val="0"/>
          <w:marBottom w:val="0"/>
          <w:divBdr>
            <w:top w:val="none" w:sz="0" w:space="0" w:color="auto"/>
            <w:left w:val="none" w:sz="0" w:space="0" w:color="auto"/>
            <w:bottom w:val="none" w:sz="0" w:space="0" w:color="auto"/>
            <w:right w:val="none" w:sz="0" w:space="0" w:color="auto"/>
          </w:divBdr>
        </w:div>
        <w:div w:id="837501555">
          <w:marLeft w:val="446"/>
          <w:marRight w:val="0"/>
          <w:marTop w:val="0"/>
          <w:marBottom w:val="0"/>
          <w:divBdr>
            <w:top w:val="none" w:sz="0" w:space="0" w:color="auto"/>
            <w:left w:val="none" w:sz="0" w:space="0" w:color="auto"/>
            <w:bottom w:val="none" w:sz="0" w:space="0" w:color="auto"/>
            <w:right w:val="none" w:sz="0" w:space="0" w:color="auto"/>
          </w:divBdr>
        </w:div>
        <w:div w:id="2063018069">
          <w:marLeft w:val="446"/>
          <w:marRight w:val="0"/>
          <w:marTop w:val="0"/>
          <w:marBottom w:val="0"/>
          <w:divBdr>
            <w:top w:val="none" w:sz="0" w:space="0" w:color="auto"/>
            <w:left w:val="none" w:sz="0" w:space="0" w:color="auto"/>
            <w:bottom w:val="none" w:sz="0" w:space="0" w:color="auto"/>
            <w:right w:val="none" w:sz="0" w:space="0" w:color="auto"/>
          </w:divBdr>
        </w:div>
        <w:div w:id="337468646">
          <w:marLeft w:val="446"/>
          <w:marRight w:val="0"/>
          <w:marTop w:val="0"/>
          <w:marBottom w:val="0"/>
          <w:divBdr>
            <w:top w:val="none" w:sz="0" w:space="0" w:color="auto"/>
            <w:left w:val="none" w:sz="0" w:space="0" w:color="auto"/>
            <w:bottom w:val="none" w:sz="0" w:space="0" w:color="auto"/>
            <w:right w:val="none" w:sz="0" w:space="0" w:color="auto"/>
          </w:divBdr>
        </w:div>
        <w:div w:id="194004226">
          <w:marLeft w:val="446"/>
          <w:marRight w:val="0"/>
          <w:marTop w:val="0"/>
          <w:marBottom w:val="0"/>
          <w:divBdr>
            <w:top w:val="none" w:sz="0" w:space="0" w:color="auto"/>
            <w:left w:val="none" w:sz="0" w:space="0" w:color="auto"/>
            <w:bottom w:val="none" w:sz="0" w:space="0" w:color="auto"/>
            <w:right w:val="none" w:sz="0" w:space="0" w:color="auto"/>
          </w:divBdr>
        </w:div>
        <w:div w:id="1095828797">
          <w:marLeft w:val="446"/>
          <w:marRight w:val="0"/>
          <w:marTop w:val="0"/>
          <w:marBottom w:val="0"/>
          <w:divBdr>
            <w:top w:val="none" w:sz="0" w:space="0" w:color="auto"/>
            <w:left w:val="none" w:sz="0" w:space="0" w:color="auto"/>
            <w:bottom w:val="none" w:sz="0" w:space="0" w:color="auto"/>
            <w:right w:val="none" w:sz="0" w:space="0" w:color="auto"/>
          </w:divBdr>
        </w:div>
      </w:divsChild>
    </w:div>
    <w:div w:id="334503665">
      <w:bodyDiv w:val="1"/>
      <w:marLeft w:val="0"/>
      <w:marRight w:val="0"/>
      <w:marTop w:val="0"/>
      <w:marBottom w:val="0"/>
      <w:divBdr>
        <w:top w:val="none" w:sz="0" w:space="0" w:color="auto"/>
        <w:left w:val="none" w:sz="0" w:space="0" w:color="auto"/>
        <w:bottom w:val="none" w:sz="0" w:space="0" w:color="auto"/>
        <w:right w:val="none" w:sz="0" w:space="0" w:color="auto"/>
      </w:divBdr>
      <w:divsChild>
        <w:div w:id="1927886662">
          <w:marLeft w:val="0"/>
          <w:marRight w:val="0"/>
          <w:marTop w:val="0"/>
          <w:marBottom w:val="0"/>
          <w:divBdr>
            <w:top w:val="none" w:sz="0" w:space="0" w:color="auto"/>
            <w:left w:val="none" w:sz="0" w:space="0" w:color="auto"/>
            <w:bottom w:val="none" w:sz="0" w:space="0" w:color="auto"/>
            <w:right w:val="none" w:sz="0" w:space="0" w:color="auto"/>
          </w:divBdr>
        </w:div>
      </w:divsChild>
    </w:div>
    <w:div w:id="365059485">
      <w:bodyDiv w:val="1"/>
      <w:marLeft w:val="0"/>
      <w:marRight w:val="0"/>
      <w:marTop w:val="0"/>
      <w:marBottom w:val="0"/>
      <w:divBdr>
        <w:top w:val="none" w:sz="0" w:space="0" w:color="auto"/>
        <w:left w:val="none" w:sz="0" w:space="0" w:color="auto"/>
        <w:bottom w:val="none" w:sz="0" w:space="0" w:color="auto"/>
        <w:right w:val="none" w:sz="0" w:space="0" w:color="auto"/>
      </w:divBdr>
    </w:div>
    <w:div w:id="452361202">
      <w:bodyDiv w:val="1"/>
      <w:marLeft w:val="0"/>
      <w:marRight w:val="0"/>
      <w:marTop w:val="0"/>
      <w:marBottom w:val="0"/>
      <w:divBdr>
        <w:top w:val="none" w:sz="0" w:space="0" w:color="auto"/>
        <w:left w:val="none" w:sz="0" w:space="0" w:color="auto"/>
        <w:bottom w:val="none" w:sz="0" w:space="0" w:color="auto"/>
        <w:right w:val="none" w:sz="0" w:space="0" w:color="auto"/>
      </w:divBdr>
    </w:div>
    <w:div w:id="460153617">
      <w:bodyDiv w:val="1"/>
      <w:marLeft w:val="0"/>
      <w:marRight w:val="0"/>
      <w:marTop w:val="0"/>
      <w:marBottom w:val="0"/>
      <w:divBdr>
        <w:top w:val="none" w:sz="0" w:space="0" w:color="auto"/>
        <w:left w:val="none" w:sz="0" w:space="0" w:color="auto"/>
        <w:bottom w:val="none" w:sz="0" w:space="0" w:color="auto"/>
        <w:right w:val="none" w:sz="0" w:space="0" w:color="auto"/>
      </w:divBdr>
    </w:div>
    <w:div w:id="608466811">
      <w:bodyDiv w:val="1"/>
      <w:marLeft w:val="0"/>
      <w:marRight w:val="0"/>
      <w:marTop w:val="0"/>
      <w:marBottom w:val="0"/>
      <w:divBdr>
        <w:top w:val="none" w:sz="0" w:space="0" w:color="auto"/>
        <w:left w:val="none" w:sz="0" w:space="0" w:color="auto"/>
        <w:bottom w:val="none" w:sz="0" w:space="0" w:color="auto"/>
        <w:right w:val="none" w:sz="0" w:space="0" w:color="auto"/>
      </w:divBdr>
    </w:div>
    <w:div w:id="658846781">
      <w:bodyDiv w:val="1"/>
      <w:marLeft w:val="0"/>
      <w:marRight w:val="0"/>
      <w:marTop w:val="0"/>
      <w:marBottom w:val="0"/>
      <w:divBdr>
        <w:top w:val="none" w:sz="0" w:space="0" w:color="auto"/>
        <w:left w:val="none" w:sz="0" w:space="0" w:color="auto"/>
        <w:bottom w:val="none" w:sz="0" w:space="0" w:color="auto"/>
        <w:right w:val="none" w:sz="0" w:space="0" w:color="auto"/>
      </w:divBdr>
    </w:div>
    <w:div w:id="797795714">
      <w:bodyDiv w:val="1"/>
      <w:marLeft w:val="0"/>
      <w:marRight w:val="0"/>
      <w:marTop w:val="0"/>
      <w:marBottom w:val="0"/>
      <w:divBdr>
        <w:top w:val="none" w:sz="0" w:space="0" w:color="auto"/>
        <w:left w:val="none" w:sz="0" w:space="0" w:color="auto"/>
        <w:bottom w:val="none" w:sz="0" w:space="0" w:color="auto"/>
        <w:right w:val="none" w:sz="0" w:space="0" w:color="auto"/>
      </w:divBdr>
    </w:div>
    <w:div w:id="943265943">
      <w:bodyDiv w:val="1"/>
      <w:marLeft w:val="0"/>
      <w:marRight w:val="0"/>
      <w:marTop w:val="0"/>
      <w:marBottom w:val="0"/>
      <w:divBdr>
        <w:top w:val="none" w:sz="0" w:space="0" w:color="auto"/>
        <w:left w:val="none" w:sz="0" w:space="0" w:color="auto"/>
        <w:bottom w:val="none" w:sz="0" w:space="0" w:color="auto"/>
        <w:right w:val="none" w:sz="0" w:space="0" w:color="auto"/>
      </w:divBdr>
      <w:divsChild>
        <w:div w:id="1973902862">
          <w:marLeft w:val="0"/>
          <w:marRight w:val="0"/>
          <w:marTop w:val="0"/>
          <w:marBottom w:val="0"/>
          <w:divBdr>
            <w:top w:val="none" w:sz="0" w:space="0" w:color="auto"/>
            <w:left w:val="none" w:sz="0" w:space="0" w:color="auto"/>
            <w:bottom w:val="none" w:sz="0" w:space="0" w:color="auto"/>
            <w:right w:val="none" w:sz="0" w:space="0" w:color="auto"/>
          </w:divBdr>
        </w:div>
      </w:divsChild>
    </w:div>
    <w:div w:id="1003974414">
      <w:bodyDiv w:val="1"/>
      <w:marLeft w:val="0"/>
      <w:marRight w:val="0"/>
      <w:marTop w:val="0"/>
      <w:marBottom w:val="0"/>
      <w:divBdr>
        <w:top w:val="none" w:sz="0" w:space="0" w:color="auto"/>
        <w:left w:val="none" w:sz="0" w:space="0" w:color="auto"/>
        <w:bottom w:val="none" w:sz="0" w:space="0" w:color="auto"/>
        <w:right w:val="none" w:sz="0" w:space="0" w:color="auto"/>
      </w:divBdr>
      <w:divsChild>
        <w:div w:id="370375703">
          <w:marLeft w:val="547"/>
          <w:marRight w:val="0"/>
          <w:marTop w:val="0"/>
          <w:marBottom w:val="0"/>
          <w:divBdr>
            <w:top w:val="none" w:sz="0" w:space="0" w:color="auto"/>
            <w:left w:val="none" w:sz="0" w:space="0" w:color="auto"/>
            <w:bottom w:val="none" w:sz="0" w:space="0" w:color="auto"/>
            <w:right w:val="none" w:sz="0" w:space="0" w:color="auto"/>
          </w:divBdr>
        </w:div>
        <w:div w:id="1522747019">
          <w:marLeft w:val="547"/>
          <w:marRight w:val="0"/>
          <w:marTop w:val="0"/>
          <w:marBottom w:val="0"/>
          <w:divBdr>
            <w:top w:val="none" w:sz="0" w:space="0" w:color="auto"/>
            <w:left w:val="none" w:sz="0" w:space="0" w:color="auto"/>
            <w:bottom w:val="none" w:sz="0" w:space="0" w:color="auto"/>
            <w:right w:val="none" w:sz="0" w:space="0" w:color="auto"/>
          </w:divBdr>
        </w:div>
        <w:div w:id="493881486">
          <w:marLeft w:val="547"/>
          <w:marRight w:val="0"/>
          <w:marTop w:val="0"/>
          <w:marBottom w:val="0"/>
          <w:divBdr>
            <w:top w:val="none" w:sz="0" w:space="0" w:color="auto"/>
            <w:left w:val="none" w:sz="0" w:space="0" w:color="auto"/>
            <w:bottom w:val="none" w:sz="0" w:space="0" w:color="auto"/>
            <w:right w:val="none" w:sz="0" w:space="0" w:color="auto"/>
          </w:divBdr>
        </w:div>
        <w:div w:id="623853584">
          <w:marLeft w:val="547"/>
          <w:marRight w:val="0"/>
          <w:marTop w:val="0"/>
          <w:marBottom w:val="0"/>
          <w:divBdr>
            <w:top w:val="none" w:sz="0" w:space="0" w:color="auto"/>
            <w:left w:val="none" w:sz="0" w:space="0" w:color="auto"/>
            <w:bottom w:val="none" w:sz="0" w:space="0" w:color="auto"/>
            <w:right w:val="none" w:sz="0" w:space="0" w:color="auto"/>
          </w:divBdr>
        </w:div>
        <w:div w:id="1235241882">
          <w:marLeft w:val="547"/>
          <w:marRight w:val="0"/>
          <w:marTop w:val="0"/>
          <w:marBottom w:val="0"/>
          <w:divBdr>
            <w:top w:val="none" w:sz="0" w:space="0" w:color="auto"/>
            <w:left w:val="none" w:sz="0" w:space="0" w:color="auto"/>
            <w:bottom w:val="none" w:sz="0" w:space="0" w:color="auto"/>
            <w:right w:val="none" w:sz="0" w:space="0" w:color="auto"/>
          </w:divBdr>
        </w:div>
        <w:div w:id="1435055826">
          <w:marLeft w:val="547"/>
          <w:marRight w:val="0"/>
          <w:marTop w:val="0"/>
          <w:marBottom w:val="0"/>
          <w:divBdr>
            <w:top w:val="none" w:sz="0" w:space="0" w:color="auto"/>
            <w:left w:val="none" w:sz="0" w:space="0" w:color="auto"/>
            <w:bottom w:val="none" w:sz="0" w:space="0" w:color="auto"/>
            <w:right w:val="none" w:sz="0" w:space="0" w:color="auto"/>
          </w:divBdr>
        </w:div>
      </w:divsChild>
    </w:div>
    <w:div w:id="1129057152">
      <w:bodyDiv w:val="1"/>
      <w:marLeft w:val="0"/>
      <w:marRight w:val="0"/>
      <w:marTop w:val="0"/>
      <w:marBottom w:val="0"/>
      <w:divBdr>
        <w:top w:val="none" w:sz="0" w:space="0" w:color="auto"/>
        <w:left w:val="none" w:sz="0" w:space="0" w:color="auto"/>
        <w:bottom w:val="none" w:sz="0" w:space="0" w:color="auto"/>
        <w:right w:val="none" w:sz="0" w:space="0" w:color="auto"/>
      </w:divBdr>
    </w:div>
    <w:div w:id="1177186374">
      <w:bodyDiv w:val="1"/>
      <w:marLeft w:val="0"/>
      <w:marRight w:val="0"/>
      <w:marTop w:val="0"/>
      <w:marBottom w:val="0"/>
      <w:divBdr>
        <w:top w:val="none" w:sz="0" w:space="0" w:color="auto"/>
        <w:left w:val="none" w:sz="0" w:space="0" w:color="auto"/>
        <w:bottom w:val="none" w:sz="0" w:space="0" w:color="auto"/>
        <w:right w:val="none" w:sz="0" w:space="0" w:color="auto"/>
      </w:divBdr>
      <w:divsChild>
        <w:div w:id="461777951">
          <w:marLeft w:val="0"/>
          <w:marRight w:val="0"/>
          <w:marTop w:val="450"/>
          <w:marBottom w:val="0"/>
          <w:divBdr>
            <w:top w:val="none" w:sz="0" w:space="0" w:color="auto"/>
            <w:left w:val="none" w:sz="0" w:space="0" w:color="auto"/>
            <w:bottom w:val="none" w:sz="0" w:space="0" w:color="auto"/>
            <w:right w:val="none" w:sz="0" w:space="0" w:color="auto"/>
          </w:divBdr>
        </w:div>
      </w:divsChild>
    </w:div>
    <w:div w:id="1198423164">
      <w:bodyDiv w:val="1"/>
      <w:marLeft w:val="0"/>
      <w:marRight w:val="0"/>
      <w:marTop w:val="0"/>
      <w:marBottom w:val="0"/>
      <w:divBdr>
        <w:top w:val="none" w:sz="0" w:space="0" w:color="auto"/>
        <w:left w:val="none" w:sz="0" w:space="0" w:color="auto"/>
        <w:bottom w:val="none" w:sz="0" w:space="0" w:color="auto"/>
        <w:right w:val="none" w:sz="0" w:space="0" w:color="auto"/>
      </w:divBdr>
    </w:div>
    <w:div w:id="1482307559">
      <w:bodyDiv w:val="1"/>
      <w:marLeft w:val="0"/>
      <w:marRight w:val="0"/>
      <w:marTop w:val="0"/>
      <w:marBottom w:val="0"/>
      <w:divBdr>
        <w:top w:val="none" w:sz="0" w:space="0" w:color="auto"/>
        <w:left w:val="none" w:sz="0" w:space="0" w:color="auto"/>
        <w:bottom w:val="none" w:sz="0" w:space="0" w:color="auto"/>
        <w:right w:val="none" w:sz="0" w:space="0" w:color="auto"/>
      </w:divBdr>
    </w:div>
    <w:div w:id="1491215655">
      <w:bodyDiv w:val="1"/>
      <w:marLeft w:val="0"/>
      <w:marRight w:val="0"/>
      <w:marTop w:val="0"/>
      <w:marBottom w:val="0"/>
      <w:divBdr>
        <w:top w:val="none" w:sz="0" w:space="0" w:color="auto"/>
        <w:left w:val="none" w:sz="0" w:space="0" w:color="auto"/>
        <w:bottom w:val="none" w:sz="0" w:space="0" w:color="auto"/>
        <w:right w:val="none" w:sz="0" w:space="0" w:color="auto"/>
      </w:divBdr>
    </w:div>
    <w:div w:id="1593278279">
      <w:bodyDiv w:val="1"/>
      <w:marLeft w:val="0"/>
      <w:marRight w:val="0"/>
      <w:marTop w:val="0"/>
      <w:marBottom w:val="0"/>
      <w:divBdr>
        <w:top w:val="none" w:sz="0" w:space="0" w:color="auto"/>
        <w:left w:val="none" w:sz="0" w:space="0" w:color="auto"/>
        <w:bottom w:val="none" w:sz="0" w:space="0" w:color="auto"/>
        <w:right w:val="none" w:sz="0" w:space="0" w:color="auto"/>
      </w:divBdr>
      <w:divsChild>
        <w:div w:id="1365910172">
          <w:marLeft w:val="446"/>
          <w:marRight w:val="0"/>
          <w:marTop w:val="120"/>
          <w:marBottom w:val="0"/>
          <w:divBdr>
            <w:top w:val="none" w:sz="0" w:space="0" w:color="auto"/>
            <w:left w:val="none" w:sz="0" w:space="0" w:color="auto"/>
            <w:bottom w:val="none" w:sz="0" w:space="0" w:color="auto"/>
            <w:right w:val="none" w:sz="0" w:space="0" w:color="auto"/>
          </w:divBdr>
        </w:div>
        <w:div w:id="2024896191">
          <w:marLeft w:val="446"/>
          <w:marRight w:val="0"/>
          <w:marTop w:val="120"/>
          <w:marBottom w:val="0"/>
          <w:divBdr>
            <w:top w:val="none" w:sz="0" w:space="0" w:color="auto"/>
            <w:left w:val="none" w:sz="0" w:space="0" w:color="auto"/>
            <w:bottom w:val="none" w:sz="0" w:space="0" w:color="auto"/>
            <w:right w:val="none" w:sz="0" w:space="0" w:color="auto"/>
          </w:divBdr>
        </w:div>
        <w:div w:id="1594438805">
          <w:marLeft w:val="446"/>
          <w:marRight w:val="0"/>
          <w:marTop w:val="120"/>
          <w:marBottom w:val="0"/>
          <w:divBdr>
            <w:top w:val="none" w:sz="0" w:space="0" w:color="auto"/>
            <w:left w:val="none" w:sz="0" w:space="0" w:color="auto"/>
            <w:bottom w:val="none" w:sz="0" w:space="0" w:color="auto"/>
            <w:right w:val="none" w:sz="0" w:space="0" w:color="auto"/>
          </w:divBdr>
        </w:div>
        <w:div w:id="1649939621">
          <w:marLeft w:val="446"/>
          <w:marRight w:val="0"/>
          <w:marTop w:val="120"/>
          <w:marBottom w:val="0"/>
          <w:divBdr>
            <w:top w:val="none" w:sz="0" w:space="0" w:color="auto"/>
            <w:left w:val="none" w:sz="0" w:space="0" w:color="auto"/>
            <w:bottom w:val="none" w:sz="0" w:space="0" w:color="auto"/>
            <w:right w:val="none" w:sz="0" w:space="0" w:color="auto"/>
          </w:divBdr>
        </w:div>
        <w:div w:id="630864852">
          <w:marLeft w:val="446"/>
          <w:marRight w:val="0"/>
          <w:marTop w:val="120"/>
          <w:marBottom w:val="0"/>
          <w:divBdr>
            <w:top w:val="none" w:sz="0" w:space="0" w:color="auto"/>
            <w:left w:val="none" w:sz="0" w:space="0" w:color="auto"/>
            <w:bottom w:val="none" w:sz="0" w:space="0" w:color="auto"/>
            <w:right w:val="none" w:sz="0" w:space="0" w:color="auto"/>
          </w:divBdr>
        </w:div>
        <w:div w:id="421419193">
          <w:marLeft w:val="1080"/>
          <w:marRight w:val="0"/>
          <w:marTop w:val="120"/>
          <w:marBottom w:val="0"/>
          <w:divBdr>
            <w:top w:val="none" w:sz="0" w:space="0" w:color="auto"/>
            <w:left w:val="none" w:sz="0" w:space="0" w:color="auto"/>
            <w:bottom w:val="none" w:sz="0" w:space="0" w:color="auto"/>
            <w:right w:val="none" w:sz="0" w:space="0" w:color="auto"/>
          </w:divBdr>
        </w:div>
        <w:div w:id="239797780">
          <w:marLeft w:val="1080"/>
          <w:marRight w:val="0"/>
          <w:marTop w:val="120"/>
          <w:marBottom w:val="0"/>
          <w:divBdr>
            <w:top w:val="none" w:sz="0" w:space="0" w:color="auto"/>
            <w:left w:val="none" w:sz="0" w:space="0" w:color="auto"/>
            <w:bottom w:val="none" w:sz="0" w:space="0" w:color="auto"/>
            <w:right w:val="none" w:sz="0" w:space="0" w:color="auto"/>
          </w:divBdr>
        </w:div>
        <w:div w:id="474874436">
          <w:marLeft w:val="1080"/>
          <w:marRight w:val="0"/>
          <w:marTop w:val="120"/>
          <w:marBottom w:val="0"/>
          <w:divBdr>
            <w:top w:val="none" w:sz="0" w:space="0" w:color="auto"/>
            <w:left w:val="none" w:sz="0" w:space="0" w:color="auto"/>
            <w:bottom w:val="none" w:sz="0" w:space="0" w:color="auto"/>
            <w:right w:val="none" w:sz="0" w:space="0" w:color="auto"/>
          </w:divBdr>
        </w:div>
        <w:div w:id="659843835">
          <w:marLeft w:val="1080"/>
          <w:marRight w:val="0"/>
          <w:marTop w:val="120"/>
          <w:marBottom w:val="0"/>
          <w:divBdr>
            <w:top w:val="none" w:sz="0" w:space="0" w:color="auto"/>
            <w:left w:val="none" w:sz="0" w:space="0" w:color="auto"/>
            <w:bottom w:val="none" w:sz="0" w:space="0" w:color="auto"/>
            <w:right w:val="none" w:sz="0" w:space="0" w:color="auto"/>
          </w:divBdr>
        </w:div>
        <w:div w:id="1882277833">
          <w:marLeft w:val="1080"/>
          <w:marRight w:val="0"/>
          <w:marTop w:val="120"/>
          <w:marBottom w:val="0"/>
          <w:divBdr>
            <w:top w:val="none" w:sz="0" w:space="0" w:color="auto"/>
            <w:left w:val="none" w:sz="0" w:space="0" w:color="auto"/>
            <w:bottom w:val="none" w:sz="0" w:space="0" w:color="auto"/>
            <w:right w:val="none" w:sz="0" w:space="0" w:color="auto"/>
          </w:divBdr>
        </w:div>
        <w:div w:id="823669326">
          <w:marLeft w:val="446"/>
          <w:marRight w:val="0"/>
          <w:marTop w:val="120"/>
          <w:marBottom w:val="0"/>
          <w:divBdr>
            <w:top w:val="none" w:sz="0" w:space="0" w:color="auto"/>
            <w:left w:val="none" w:sz="0" w:space="0" w:color="auto"/>
            <w:bottom w:val="none" w:sz="0" w:space="0" w:color="auto"/>
            <w:right w:val="none" w:sz="0" w:space="0" w:color="auto"/>
          </w:divBdr>
        </w:div>
      </w:divsChild>
    </w:div>
    <w:div w:id="1730958807">
      <w:bodyDiv w:val="1"/>
      <w:marLeft w:val="0"/>
      <w:marRight w:val="0"/>
      <w:marTop w:val="0"/>
      <w:marBottom w:val="0"/>
      <w:divBdr>
        <w:top w:val="none" w:sz="0" w:space="0" w:color="auto"/>
        <w:left w:val="none" w:sz="0" w:space="0" w:color="auto"/>
        <w:bottom w:val="none" w:sz="0" w:space="0" w:color="auto"/>
        <w:right w:val="none" w:sz="0" w:space="0" w:color="auto"/>
      </w:divBdr>
    </w:div>
    <w:div w:id="1737780044">
      <w:bodyDiv w:val="1"/>
      <w:marLeft w:val="0"/>
      <w:marRight w:val="0"/>
      <w:marTop w:val="0"/>
      <w:marBottom w:val="0"/>
      <w:divBdr>
        <w:top w:val="none" w:sz="0" w:space="0" w:color="auto"/>
        <w:left w:val="none" w:sz="0" w:space="0" w:color="auto"/>
        <w:bottom w:val="none" w:sz="0" w:space="0" w:color="auto"/>
        <w:right w:val="none" w:sz="0" w:space="0" w:color="auto"/>
      </w:divBdr>
    </w:div>
    <w:div w:id="1753896413">
      <w:bodyDiv w:val="1"/>
      <w:marLeft w:val="0"/>
      <w:marRight w:val="0"/>
      <w:marTop w:val="0"/>
      <w:marBottom w:val="0"/>
      <w:divBdr>
        <w:top w:val="none" w:sz="0" w:space="0" w:color="auto"/>
        <w:left w:val="none" w:sz="0" w:space="0" w:color="auto"/>
        <w:bottom w:val="none" w:sz="0" w:space="0" w:color="auto"/>
        <w:right w:val="none" w:sz="0" w:space="0" w:color="auto"/>
      </w:divBdr>
    </w:div>
    <w:div w:id="1959406571">
      <w:bodyDiv w:val="1"/>
      <w:marLeft w:val="0"/>
      <w:marRight w:val="0"/>
      <w:marTop w:val="0"/>
      <w:marBottom w:val="0"/>
      <w:divBdr>
        <w:top w:val="none" w:sz="0" w:space="0" w:color="auto"/>
        <w:left w:val="none" w:sz="0" w:space="0" w:color="auto"/>
        <w:bottom w:val="none" w:sz="0" w:space="0" w:color="auto"/>
        <w:right w:val="none" w:sz="0" w:space="0" w:color="auto"/>
      </w:divBdr>
    </w:div>
    <w:div w:id="2077167028">
      <w:bodyDiv w:val="1"/>
      <w:marLeft w:val="0"/>
      <w:marRight w:val="0"/>
      <w:marTop w:val="0"/>
      <w:marBottom w:val="0"/>
      <w:divBdr>
        <w:top w:val="none" w:sz="0" w:space="0" w:color="auto"/>
        <w:left w:val="none" w:sz="0" w:space="0" w:color="auto"/>
        <w:bottom w:val="none" w:sz="0" w:space="0" w:color="auto"/>
        <w:right w:val="none" w:sz="0" w:space="0" w:color="auto"/>
      </w:divBdr>
    </w:div>
    <w:div w:id="2090887326">
      <w:bodyDiv w:val="1"/>
      <w:marLeft w:val="0"/>
      <w:marRight w:val="0"/>
      <w:marTop w:val="0"/>
      <w:marBottom w:val="0"/>
      <w:divBdr>
        <w:top w:val="none" w:sz="0" w:space="0" w:color="auto"/>
        <w:left w:val="none" w:sz="0" w:space="0" w:color="auto"/>
        <w:bottom w:val="none" w:sz="0" w:space="0" w:color="auto"/>
        <w:right w:val="none" w:sz="0" w:space="0" w:color="auto"/>
      </w:divBdr>
    </w:div>
    <w:div w:id="20947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hopkins@somersetft.nhs.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4400A-15F4-43B9-98F4-7E00CF6E8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Wood2</dc:creator>
  <cp:keywords/>
  <dc:description/>
  <cp:lastModifiedBy>Paul Hopkins</cp:lastModifiedBy>
  <cp:revision>3</cp:revision>
  <cp:lastPrinted>2024-06-14T09:35:00Z</cp:lastPrinted>
  <dcterms:created xsi:type="dcterms:W3CDTF">2024-12-02T10:50:00Z</dcterms:created>
  <dcterms:modified xsi:type="dcterms:W3CDTF">2024-12-02T11:14:00Z</dcterms:modified>
</cp:coreProperties>
</file>